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06A" w:rsidRPr="003B206A" w:rsidRDefault="003B206A" w:rsidP="003B206A">
      <w:pPr>
        <w:spacing w:after="0" w:line="240" w:lineRule="auto"/>
        <w:rPr>
          <w:rFonts w:ascii="Arial" w:hAnsi="Arial" w:cs="Arial"/>
          <w:sz w:val="20"/>
          <w:szCs w:val="20"/>
        </w:rPr>
      </w:pPr>
      <w:bookmarkStart w:id="0" w:name="_GoBack"/>
      <w:bookmarkEnd w:id="0"/>
      <w:r w:rsidRPr="003B206A">
        <w:rPr>
          <w:rStyle w:val="Textoennegrita"/>
          <w:rFonts w:ascii="Arial" w:hAnsi="Arial" w:cs="Arial"/>
          <w:sz w:val="20"/>
          <w:szCs w:val="20"/>
        </w:rPr>
        <w:t xml:space="preserve">Marco histórico de Daniel. </w:t>
      </w:r>
      <w:r w:rsidRPr="003B206A">
        <w:rPr>
          <w:rFonts w:ascii="Arial" w:hAnsi="Arial" w:cs="Arial"/>
          <w:sz w:val="20"/>
          <w:szCs w:val="20"/>
        </w:rPr>
        <w:br/>
      </w:r>
      <w:r w:rsidRPr="003B206A">
        <w:rPr>
          <w:rFonts w:ascii="Arial" w:hAnsi="Arial" w:cs="Arial"/>
          <w:sz w:val="20"/>
          <w:szCs w:val="20"/>
        </w:rPr>
        <w:br/>
        <w:t xml:space="preserve">El libro de Daniel contiene (1) un registro de ciertos incidentes históricos de la vida de Daniel y de sus tres amigos, judíos deportados que estaban al servicio del gobierno de Babilonia, y (2) el registro de un sueño profético del rey Nabucodonosor, interpretado por Daniel, juntamente con el registro de visiones recibidas por el profeta mismo. Aunque el libro fue escrito en Babilonia durante el cautiverio y poco después de él, no tenía el propósito de proporcionar una historia del destierro de los judíos ni una biografía de Daniel. El libro relata las vicisitudes principales de la vida del estadista-profeta y de sus compañeros, y fue compilado con fines específicos. </w:t>
      </w:r>
      <w:r w:rsidRPr="003B206A">
        <w:rPr>
          <w:rFonts w:ascii="Arial" w:hAnsi="Arial" w:cs="Arial"/>
          <w:sz w:val="20"/>
          <w:szCs w:val="20"/>
        </w:rPr>
        <w:br/>
      </w:r>
      <w:r w:rsidRPr="003B206A">
        <w:rPr>
          <w:rFonts w:ascii="Arial" w:hAnsi="Arial" w:cs="Arial"/>
          <w:sz w:val="20"/>
          <w:szCs w:val="20"/>
        </w:rPr>
        <w:br/>
        <w:t xml:space="preserve">Ante todo Daniel presenta una breve información acerca de la razón por la cual él se hallaba al servicio del rey de Babilonia (cap. 1). Después de haber sido llevados a Babilonia en el primer cautiverio en el año 605 a. C., durante la primera campaña del rey Nabucodonosor contra Siria, Daniel y otros príncipes de sangre real fueron escogidos para ser preparados para el servicio gubernamental. Los primeros 19 años de la estada de Daniel en Babilonia fueron los últimos años de la existencia del reino de Judá, aunque estaba subyugado por Babilonia. La inútil política </w:t>
      </w:r>
      <w:proofErr w:type="spellStart"/>
      <w:r w:rsidRPr="003B206A">
        <w:rPr>
          <w:rFonts w:ascii="Arial" w:hAnsi="Arial" w:cs="Arial"/>
          <w:sz w:val="20"/>
          <w:szCs w:val="20"/>
        </w:rPr>
        <w:t>antibabilónica</w:t>
      </w:r>
      <w:proofErr w:type="spellEnd"/>
      <w:r w:rsidRPr="003B206A">
        <w:rPr>
          <w:rFonts w:ascii="Arial" w:hAnsi="Arial" w:cs="Arial"/>
          <w:sz w:val="20"/>
          <w:szCs w:val="20"/>
        </w:rPr>
        <w:t xml:space="preserve"> de los últimos reyes de Judá atrajo catástrofe tras catástrofe sobre la nación judía. </w:t>
      </w:r>
      <w:r w:rsidRPr="003B206A">
        <w:rPr>
          <w:rFonts w:ascii="Arial" w:hAnsi="Arial" w:cs="Arial"/>
          <w:sz w:val="20"/>
          <w:szCs w:val="20"/>
        </w:rPr>
        <w:br/>
      </w:r>
      <w:r w:rsidRPr="003B206A">
        <w:rPr>
          <w:rFonts w:ascii="Arial" w:hAnsi="Arial" w:cs="Arial"/>
          <w:sz w:val="20"/>
          <w:szCs w:val="20"/>
        </w:rPr>
        <w:br/>
        <w:t xml:space="preserve">El rey </w:t>
      </w:r>
      <w:proofErr w:type="spellStart"/>
      <w:r w:rsidRPr="003B206A">
        <w:rPr>
          <w:rFonts w:ascii="Arial" w:hAnsi="Arial" w:cs="Arial"/>
          <w:sz w:val="20"/>
          <w:szCs w:val="20"/>
        </w:rPr>
        <w:t>Joacim</w:t>
      </w:r>
      <w:proofErr w:type="spellEnd"/>
      <w:r w:rsidRPr="003B206A">
        <w:rPr>
          <w:rFonts w:ascii="Arial" w:hAnsi="Arial" w:cs="Arial"/>
          <w:sz w:val="20"/>
          <w:szCs w:val="20"/>
        </w:rPr>
        <w:t xml:space="preserve">, durante cuyo reinado Daniel había sido llevado cautivo, permaneció leal a Babilonia durante algunos años. Sin embargo, más adelante cedió a la política del partido </w:t>
      </w:r>
      <w:proofErr w:type="spellStart"/>
      <w:r w:rsidRPr="003B206A">
        <w:rPr>
          <w:rFonts w:ascii="Arial" w:hAnsi="Arial" w:cs="Arial"/>
          <w:sz w:val="20"/>
          <w:szCs w:val="20"/>
        </w:rPr>
        <w:t>proegipcio</w:t>
      </w:r>
      <w:proofErr w:type="spellEnd"/>
      <w:r w:rsidRPr="003B206A">
        <w:rPr>
          <w:rFonts w:ascii="Arial" w:hAnsi="Arial" w:cs="Arial"/>
          <w:sz w:val="20"/>
          <w:szCs w:val="20"/>
        </w:rPr>
        <w:t xml:space="preserve"> de Judá, y se rebeló. Como resultado, el país sufrió invasiones militares; sus ciudadanos perdieron la libertad y fueron llevados al cautiverio, y el rey perdió la vida. Joaquín, su hijo y sucesor, después de un breve reinado de sólo tres meses, vio volver a los ejércitos babilonios para castigar la deslealtad de los judíos. El, junto con miles de los principales ciudadanos de Judá, fue llevado cautivo en el año 597 a. C. Su sucesor, </w:t>
      </w:r>
      <w:proofErr w:type="spellStart"/>
      <w:r w:rsidRPr="003B206A">
        <w:rPr>
          <w:rFonts w:ascii="Arial" w:hAnsi="Arial" w:cs="Arial"/>
          <w:sz w:val="20"/>
          <w:szCs w:val="20"/>
        </w:rPr>
        <w:t>Sedequías</w:t>
      </w:r>
      <w:proofErr w:type="spellEnd"/>
      <w:r w:rsidRPr="003B206A">
        <w:rPr>
          <w:rFonts w:ascii="Arial" w:hAnsi="Arial" w:cs="Arial"/>
          <w:sz w:val="20"/>
          <w:szCs w:val="20"/>
        </w:rPr>
        <w:t xml:space="preserve">, evidentemente trató de permanecer leal a Babilonia. Sin embargo, debido a su debilidad y vacilación no pudo resistir durante mucho tiempo las propuestas de Egipto y los sentimientos </w:t>
      </w:r>
      <w:proofErr w:type="spellStart"/>
      <w:r w:rsidRPr="003B206A">
        <w:rPr>
          <w:rFonts w:ascii="Arial" w:hAnsi="Arial" w:cs="Arial"/>
          <w:sz w:val="20"/>
          <w:szCs w:val="20"/>
        </w:rPr>
        <w:t>antibabilónicos</w:t>
      </w:r>
      <w:proofErr w:type="spellEnd"/>
      <w:r w:rsidRPr="003B206A">
        <w:rPr>
          <w:rFonts w:ascii="Arial" w:hAnsi="Arial" w:cs="Arial"/>
          <w:sz w:val="20"/>
          <w:szCs w:val="20"/>
        </w:rPr>
        <w:t xml:space="preserve"> de sus principales consejeros. Como resultado de esto, Nabucodonosor cansado ya de las repetidas revueltas de Palestina, decidió acabar con el reino de Judá. Durante dos años y medio los ejércitos de Babilonia asolaron la tierra de Judá, tomaron y destruyeron las ciudades, incluso Jerusalén con su templo y sus palacios, y llevaron cautivos a la mayoría de los habitantes de Judá en el año 586 a. C. </w:t>
      </w:r>
      <w:r w:rsidRPr="003B206A">
        <w:rPr>
          <w:rFonts w:ascii="Arial" w:hAnsi="Arial" w:cs="Arial"/>
          <w:sz w:val="20"/>
          <w:szCs w:val="20"/>
        </w:rPr>
        <w:br/>
      </w:r>
      <w:r w:rsidRPr="003B206A">
        <w:rPr>
          <w:rFonts w:ascii="Arial" w:hAnsi="Arial" w:cs="Arial"/>
          <w:sz w:val="20"/>
          <w:szCs w:val="20"/>
        </w:rPr>
        <w:br/>
        <w:t xml:space="preserve">Daniel estuvo en Babilonia durante esos días agitados. Sin duda vio los ejércitos babilonios que se ponían en marcha para llevar a cabo sus campañas contra Judea y fue testigo de su regreso victorioso y de la llegada de los cautivos judíos. Entre los cautivos estuvo el joven rey Joaquín con su familia (2 Rey. 24: 10-16), y más tarde el rey </w:t>
      </w:r>
      <w:proofErr w:type="spellStart"/>
      <w:r w:rsidRPr="003B206A">
        <w:rPr>
          <w:rFonts w:ascii="Arial" w:hAnsi="Arial" w:cs="Arial"/>
          <w:sz w:val="20"/>
          <w:szCs w:val="20"/>
        </w:rPr>
        <w:t>Sedequías</w:t>
      </w:r>
      <w:proofErr w:type="spellEnd"/>
      <w:r w:rsidRPr="003B206A">
        <w:rPr>
          <w:rFonts w:ascii="Arial" w:hAnsi="Arial" w:cs="Arial"/>
          <w:sz w:val="20"/>
          <w:szCs w:val="20"/>
        </w:rPr>
        <w:t>, a quien habían sacado los ojos (2 Rey. 25: 7). Durante esos años Daniel debe haber estado enterado de la agitación política que había entre los judíos deportados, la que hizo que el rey mandara quemar vivos a algunos de los principales instigadores. Fue esta agitación la que impulsó a Jeremías a enviar una carta a sus compatriotas exiliados en la que los instaba a llevar una vida sosegada y tranquila en Babilonia (</w:t>
      </w:r>
      <w:proofErr w:type="spellStart"/>
      <w:r w:rsidRPr="003B206A">
        <w:rPr>
          <w:rFonts w:ascii="Arial" w:hAnsi="Arial" w:cs="Arial"/>
          <w:sz w:val="20"/>
          <w:szCs w:val="20"/>
        </w:rPr>
        <w:t>Jer</w:t>
      </w:r>
      <w:proofErr w:type="spellEnd"/>
      <w:r w:rsidRPr="003B206A">
        <w:rPr>
          <w:rFonts w:ascii="Arial" w:hAnsi="Arial" w:cs="Arial"/>
          <w:sz w:val="20"/>
          <w:szCs w:val="20"/>
        </w:rPr>
        <w:t xml:space="preserve">. 29). </w:t>
      </w:r>
      <w:r w:rsidRPr="003B206A">
        <w:rPr>
          <w:rFonts w:ascii="Arial" w:hAnsi="Arial" w:cs="Arial"/>
          <w:sz w:val="20"/>
          <w:szCs w:val="20"/>
        </w:rPr>
        <w:br/>
      </w:r>
      <w:r w:rsidRPr="003B206A">
        <w:rPr>
          <w:rFonts w:ascii="Arial" w:hAnsi="Arial" w:cs="Arial"/>
          <w:sz w:val="20"/>
          <w:szCs w:val="20"/>
        </w:rPr>
        <w:br/>
        <w:t xml:space="preserve">Durante esos años Daniel y sus tres amigos cumplieron lealmente y sin alardes sus deberes como funcionarios del rey y súbditos del reino. Después de su esmerada instrucción, llegaron a ser miembros de un grupo selecto llamado los sabios, los que servían al rey como consejeros. Fue entonces cuando Daniel tuvo excepcional oportunidad de explicar a Nabucodonosor el sueño de los imperios futuros (Dan. 2). Como resultado Daniel fue nombrado para un cargo sumamente importante, que al parecer retuvo durante muchos años. Ese cargo le dio la oportunidad de hacer que el rey conociera el poder del Dios del cielo y de la tierra, a quien servían Daniel y sus amigos. No se sabe cuánto tiempo permaneció Daniel en ese importante cargo. Al parecer lo perdió antes del año 570 a. C. ya que su nombre no se encuentra en el "Almanaque de la Corte y el Estado", escrito en cuneiforme, que contiene la lista de los principales funcionarios del gobierno de Nabucodonosor en ese tiempo. No existen otros "Almanaques de la Corte y el Estado" que sean del tiempo del reinado de Nabucodonosor. En verdad, no se menciona a Daniel en ningún documento </w:t>
      </w:r>
      <w:proofErr w:type="spellStart"/>
      <w:r w:rsidRPr="003B206A">
        <w:rPr>
          <w:rFonts w:ascii="Arial" w:hAnsi="Arial" w:cs="Arial"/>
          <w:sz w:val="20"/>
          <w:szCs w:val="20"/>
        </w:rPr>
        <w:t>extrabíblico</w:t>
      </w:r>
      <w:proofErr w:type="spellEnd"/>
      <w:r w:rsidRPr="003B206A">
        <w:rPr>
          <w:rFonts w:ascii="Arial" w:hAnsi="Arial" w:cs="Arial"/>
          <w:sz w:val="20"/>
          <w:szCs w:val="20"/>
        </w:rPr>
        <w:t xml:space="preserve"> de la época. </w:t>
      </w:r>
      <w:r w:rsidRPr="003B206A">
        <w:rPr>
          <w:rFonts w:ascii="Arial" w:hAnsi="Arial" w:cs="Arial"/>
          <w:sz w:val="20"/>
          <w:szCs w:val="20"/>
        </w:rPr>
        <w:br/>
      </w:r>
      <w:r w:rsidRPr="003B206A">
        <w:rPr>
          <w:rFonts w:ascii="Arial" w:hAnsi="Arial" w:cs="Arial"/>
          <w:sz w:val="20"/>
          <w:szCs w:val="20"/>
        </w:rPr>
        <w:br/>
      </w:r>
      <w:r w:rsidRPr="003B206A">
        <w:rPr>
          <w:rFonts w:ascii="Arial" w:hAnsi="Arial" w:cs="Arial"/>
          <w:sz w:val="20"/>
          <w:szCs w:val="20"/>
        </w:rPr>
        <w:lastRenderedPageBreak/>
        <w:t xml:space="preserve">La ausencia del nombre de Daniel en este documento no es extraña, ya que no sabemos cuánto tiempo permaneció Daniel desempeñando un cargo público. Sólo se registran en el libro de Daniel cuatro acontecimientos principales del reinado de Nabucodonosor, y en tres de ellos figura Daniel: (1) La educación de los príncipes judíos durante los tres primeros años de su reinado, lo que incluye el año ascensional (cap. 1). (2) La interpretación del sueño de Nabucodonosor en el segundo año del reinado del monarca (cap. 2). (3) La dedicación de la imagen en la llanura de Dura y la liberación extraordinaria de los amigos de Daniel, en un año no especificado (cap. 3). (4) La interpretación del sueño de Nabucodonosor hecha por Daniel, quien anunció que el rey perdería la razón durante siete años, lo que probablemente ocurrió durante los últimos años del monarca (cap. 4). </w:t>
      </w:r>
      <w:r w:rsidRPr="003B206A">
        <w:rPr>
          <w:rFonts w:ascii="Arial" w:hAnsi="Arial" w:cs="Arial"/>
          <w:sz w:val="20"/>
          <w:szCs w:val="20"/>
        </w:rPr>
        <w:br/>
      </w:r>
      <w:r w:rsidRPr="003B206A">
        <w:rPr>
          <w:rFonts w:ascii="Arial" w:hAnsi="Arial" w:cs="Arial"/>
          <w:sz w:val="20"/>
          <w:szCs w:val="20"/>
        </w:rPr>
        <w:br/>
        <w:t xml:space="preserve">No se sabe nada de las actividades de Daniel durante los años cuando Nabucodonosor estuvo incapacitado. Tampoco sabemos lo que hizo Daniel después de que el rey recobró sus facultades y su trono, o si prestó servicios durante los reinados de los reyes posteriores: </w:t>
      </w:r>
      <w:proofErr w:type="spellStart"/>
      <w:r w:rsidRPr="003B206A">
        <w:rPr>
          <w:rFonts w:ascii="Arial" w:hAnsi="Arial" w:cs="Arial"/>
          <w:sz w:val="20"/>
          <w:szCs w:val="20"/>
        </w:rPr>
        <w:t>Amel-Marduk</w:t>
      </w:r>
      <w:proofErr w:type="spellEnd"/>
      <w:r w:rsidRPr="003B206A">
        <w:rPr>
          <w:rFonts w:ascii="Arial" w:hAnsi="Arial" w:cs="Arial"/>
          <w:sz w:val="20"/>
          <w:szCs w:val="20"/>
        </w:rPr>
        <w:t xml:space="preserve"> (</w:t>
      </w:r>
      <w:proofErr w:type="spellStart"/>
      <w:r w:rsidRPr="003B206A">
        <w:rPr>
          <w:rFonts w:ascii="Arial" w:hAnsi="Arial" w:cs="Arial"/>
          <w:sz w:val="20"/>
          <w:szCs w:val="20"/>
        </w:rPr>
        <w:t>Evil</w:t>
      </w:r>
      <w:proofErr w:type="spellEnd"/>
      <w:r w:rsidRPr="003B206A">
        <w:rPr>
          <w:rFonts w:ascii="Arial" w:hAnsi="Arial" w:cs="Arial"/>
          <w:sz w:val="20"/>
          <w:szCs w:val="20"/>
        </w:rPr>
        <w:t xml:space="preserve">- </w:t>
      </w:r>
      <w:proofErr w:type="spellStart"/>
      <w:r w:rsidRPr="003B206A">
        <w:rPr>
          <w:rFonts w:ascii="Arial" w:hAnsi="Arial" w:cs="Arial"/>
          <w:sz w:val="20"/>
          <w:szCs w:val="20"/>
        </w:rPr>
        <w:t>Merodac</w:t>
      </w:r>
      <w:proofErr w:type="spellEnd"/>
      <w:r w:rsidRPr="003B206A">
        <w:rPr>
          <w:rFonts w:ascii="Arial" w:hAnsi="Arial" w:cs="Arial"/>
          <w:sz w:val="20"/>
          <w:szCs w:val="20"/>
        </w:rPr>
        <w:t xml:space="preserve"> en la Biblia), </w:t>
      </w:r>
      <w:proofErr w:type="spellStart"/>
      <w:r w:rsidRPr="003B206A">
        <w:rPr>
          <w:rFonts w:ascii="Arial" w:hAnsi="Arial" w:cs="Arial"/>
          <w:sz w:val="20"/>
          <w:szCs w:val="20"/>
        </w:rPr>
        <w:t>Nergal-sar-usur</w:t>
      </w:r>
      <w:proofErr w:type="spellEnd"/>
      <w:r w:rsidRPr="003B206A">
        <w:rPr>
          <w:rFonts w:ascii="Arial" w:hAnsi="Arial" w:cs="Arial"/>
          <w:sz w:val="20"/>
          <w:szCs w:val="20"/>
        </w:rPr>
        <w:t xml:space="preserve">, </w:t>
      </w:r>
      <w:proofErr w:type="spellStart"/>
      <w:r w:rsidRPr="003B206A">
        <w:rPr>
          <w:rFonts w:ascii="Arial" w:hAnsi="Arial" w:cs="Arial"/>
          <w:sz w:val="20"/>
          <w:szCs w:val="20"/>
        </w:rPr>
        <w:t>Labasi-Marduk</w:t>
      </w:r>
      <w:proofErr w:type="spellEnd"/>
      <w:r w:rsidRPr="003B206A">
        <w:rPr>
          <w:rFonts w:ascii="Arial" w:hAnsi="Arial" w:cs="Arial"/>
          <w:sz w:val="20"/>
          <w:szCs w:val="20"/>
        </w:rPr>
        <w:t xml:space="preserve">, y </w:t>
      </w:r>
      <w:proofErr w:type="spellStart"/>
      <w:r w:rsidRPr="003B206A">
        <w:rPr>
          <w:rFonts w:ascii="Arial" w:hAnsi="Arial" w:cs="Arial"/>
          <w:sz w:val="20"/>
          <w:szCs w:val="20"/>
        </w:rPr>
        <w:t>Nabonido</w:t>
      </w:r>
      <w:proofErr w:type="spellEnd"/>
      <w:r w:rsidRPr="003B206A">
        <w:rPr>
          <w:rFonts w:ascii="Arial" w:hAnsi="Arial" w:cs="Arial"/>
          <w:sz w:val="20"/>
          <w:szCs w:val="20"/>
        </w:rPr>
        <w:t xml:space="preserve">. Sin embargo, se le permitió ver la decadencia moral y la corrupción del poderoso imperio de Nabucodonosor, gobernado por reyes que habían asesinado a sus predecesores. Daniel también debe haber observado con sumo interés el rápido encumbramiento del rey Ciro de Persia en el oriente, ya que un varón de ese nombre había sido mencionado en la profecía como libertador de Israel (Isa. 44: 28; 45: 1). Es también posible que en el año 553 a. C. (el año en que probablemente Ciro se adueñó del imperio de los medos) Daniel viera a </w:t>
      </w:r>
      <w:proofErr w:type="spellStart"/>
      <w:r w:rsidRPr="003B206A">
        <w:rPr>
          <w:rFonts w:ascii="Arial" w:hAnsi="Arial" w:cs="Arial"/>
          <w:sz w:val="20"/>
          <w:szCs w:val="20"/>
        </w:rPr>
        <w:t>Nabonido</w:t>
      </w:r>
      <w:proofErr w:type="spellEnd"/>
      <w:r w:rsidRPr="003B206A">
        <w:rPr>
          <w:rFonts w:ascii="Arial" w:hAnsi="Arial" w:cs="Arial"/>
          <w:sz w:val="20"/>
          <w:szCs w:val="20"/>
        </w:rPr>
        <w:t xml:space="preserve"> nombrar a su hijo </w:t>
      </w:r>
      <w:proofErr w:type="spellStart"/>
      <w:r w:rsidRPr="003B206A">
        <w:rPr>
          <w:rFonts w:ascii="Arial" w:hAnsi="Arial" w:cs="Arial"/>
          <w:sz w:val="20"/>
          <w:szCs w:val="20"/>
        </w:rPr>
        <w:t>Belsasar</w:t>
      </w:r>
      <w:proofErr w:type="spellEnd"/>
      <w:r w:rsidRPr="003B206A">
        <w:rPr>
          <w:rFonts w:ascii="Arial" w:hAnsi="Arial" w:cs="Arial"/>
          <w:sz w:val="20"/>
          <w:szCs w:val="20"/>
        </w:rPr>
        <w:t xml:space="preserve"> como rey de Babilonia mientras </w:t>
      </w:r>
      <w:proofErr w:type="spellStart"/>
      <w:r w:rsidRPr="003B206A">
        <w:rPr>
          <w:rFonts w:ascii="Arial" w:hAnsi="Arial" w:cs="Arial"/>
          <w:sz w:val="20"/>
          <w:szCs w:val="20"/>
        </w:rPr>
        <w:t>Nabonido</w:t>
      </w:r>
      <w:proofErr w:type="spellEnd"/>
      <w:r w:rsidRPr="003B206A">
        <w:rPr>
          <w:rFonts w:ascii="Arial" w:hAnsi="Arial" w:cs="Arial"/>
          <w:sz w:val="20"/>
          <w:szCs w:val="20"/>
        </w:rPr>
        <w:t xml:space="preserve"> mismo iba a la conquista de Tema, en Arabia. Fue durante los tres primeros años del reinado de </w:t>
      </w:r>
      <w:proofErr w:type="spellStart"/>
      <w:r w:rsidRPr="003B206A">
        <w:rPr>
          <w:rFonts w:ascii="Arial" w:hAnsi="Arial" w:cs="Arial"/>
          <w:sz w:val="20"/>
          <w:szCs w:val="20"/>
        </w:rPr>
        <w:t>Belsasar</w:t>
      </w:r>
      <w:proofErr w:type="spellEnd"/>
      <w:r w:rsidRPr="003B206A">
        <w:rPr>
          <w:rFonts w:ascii="Arial" w:hAnsi="Arial" w:cs="Arial"/>
          <w:sz w:val="20"/>
          <w:szCs w:val="20"/>
        </w:rPr>
        <w:t xml:space="preserve"> cuando Daniel recibió grandes visiones (cap. 7-8), y el hombre que hasta entonces había sido conocido sólo como intérprete de sueños y visiones se transformó en uno de los grandes profetas de todos los tiempos. </w:t>
      </w:r>
      <w:r w:rsidRPr="003B206A">
        <w:rPr>
          <w:rFonts w:ascii="Arial" w:hAnsi="Arial" w:cs="Arial"/>
          <w:sz w:val="20"/>
          <w:szCs w:val="20"/>
        </w:rPr>
        <w:br/>
      </w:r>
      <w:r w:rsidRPr="003B206A">
        <w:rPr>
          <w:rFonts w:ascii="Arial" w:hAnsi="Arial" w:cs="Arial"/>
          <w:sz w:val="20"/>
          <w:szCs w:val="20"/>
        </w:rPr>
        <w:br/>
        <w:t xml:space="preserve">Los babilonios pidieron nuevamente los servicios de Daniel durante la noche de la caída de Babilonia en el año 539 a. C., para que leyera e interpretara la escritura fatal en el muro de la sala de banquetes de </w:t>
      </w:r>
      <w:proofErr w:type="spellStart"/>
      <w:r w:rsidRPr="003B206A">
        <w:rPr>
          <w:rFonts w:ascii="Arial" w:hAnsi="Arial" w:cs="Arial"/>
          <w:sz w:val="20"/>
          <w:szCs w:val="20"/>
        </w:rPr>
        <w:t>Belsasar</w:t>
      </w:r>
      <w:proofErr w:type="spellEnd"/>
      <w:r w:rsidRPr="003B206A">
        <w:rPr>
          <w:rFonts w:ascii="Arial" w:hAnsi="Arial" w:cs="Arial"/>
          <w:sz w:val="20"/>
          <w:szCs w:val="20"/>
        </w:rPr>
        <w:t>. Después de que los persas se adueñaron de Babilonia y de su imperio, los nuevos gobernadores aprovecharon de los talentos y de la experiencia del anciano estadista de la generación pasada. Otra vez Daniel llegó a ser el principal consejero de la corona. Quizá fue él quien mostró al rey las profecías de Isaías (ver PR 408), las cuales influyeron sobre el monarca persa para que promulgara el decreto que terminaba con el destierro de los judíos y les daba nuevamente una patria y un templo. Durante esta última parte de la actuación pública de Daniel hubo un atentado contra su vida promovido por sus colegas envidiosos, pero el Señor intervino maravillosamente y liberó a su siervo (cap. 6). Además recibió otras visiones importantes durante estos últimos años de su vida, primero durante el reinado de Darío el Medo (cap. 9; ver la Nota Adicional del cap. 6) y después durante el de Ciro (cap. 10-12).</w:t>
      </w:r>
    </w:p>
    <w:p w:rsidR="003B206A" w:rsidRPr="003B206A" w:rsidRDefault="003B206A" w:rsidP="003B206A">
      <w:pPr>
        <w:spacing w:after="0" w:line="240" w:lineRule="auto"/>
        <w:ind w:left="720"/>
        <w:jc w:val="center"/>
        <w:rPr>
          <w:rFonts w:ascii="Arial" w:hAnsi="Arial" w:cs="Arial"/>
          <w:b/>
          <w:bCs/>
          <w:i/>
          <w:iCs/>
          <w:sz w:val="20"/>
          <w:szCs w:val="20"/>
        </w:rPr>
      </w:pPr>
    </w:p>
    <w:p w:rsidR="003B206A" w:rsidRPr="003B206A" w:rsidRDefault="003B206A" w:rsidP="003B206A">
      <w:pPr>
        <w:spacing w:after="0" w:line="240" w:lineRule="auto"/>
        <w:ind w:left="720"/>
        <w:jc w:val="center"/>
        <w:rPr>
          <w:rFonts w:ascii="Arial" w:hAnsi="Arial" w:cs="Arial"/>
          <w:b/>
          <w:bCs/>
          <w:i/>
          <w:iCs/>
          <w:sz w:val="20"/>
          <w:szCs w:val="20"/>
        </w:rPr>
      </w:pPr>
    </w:p>
    <w:p w:rsidR="003B206A" w:rsidRPr="003B206A" w:rsidRDefault="003B206A" w:rsidP="003B206A">
      <w:pPr>
        <w:spacing w:after="0" w:line="240" w:lineRule="auto"/>
        <w:ind w:left="720"/>
        <w:jc w:val="center"/>
        <w:rPr>
          <w:rFonts w:ascii="Arial" w:hAnsi="Arial" w:cs="Arial"/>
          <w:b/>
          <w:bCs/>
          <w:i/>
          <w:iCs/>
          <w:sz w:val="20"/>
          <w:szCs w:val="20"/>
        </w:rPr>
      </w:pPr>
    </w:p>
    <w:p w:rsidR="003B206A" w:rsidRPr="003B206A" w:rsidRDefault="003B206A" w:rsidP="003B206A">
      <w:pPr>
        <w:spacing w:after="0" w:line="240" w:lineRule="auto"/>
        <w:ind w:left="720"/>
        <w:jc w:val="center"/>
        <w:rPr>
          <w:rFonts w:ascii="Arial" w:hAnsi="Arial" w:cs="Arial"/>
          <w:b/>
          <w:bCs/>
          <w:i/>
          <w:iCs/>
          <w:sz w:val="20"/>
          <w:szCs w:val="20"/>
        </w:rPr>
      </w:pPr>
    </w:p>
    <w:p w:rsidR="003B206A" w:rsidRPr="003B206A" w:rsidRDefault="003B206A" w:rsidP="003B206A">
      <w:pPr>
        <w:spacing w:after="0" w:line="240" w:lineRule="auto"/>
        <w:ind w:left="720"/>
        <w:jc w:val="center"/>
        <w:rPr>
          <w:rFonts w:ascii="Arial" w:hAnsi="Arial" w:cs="Arial"/>
          <w:b/>
          <w:bCs/>
          <w:i/>
          <w:iCs/>
          <w:sz w:val="20"/>
          <w:szCs w:val="20"/>
        </w:rPr>
      </w:pPr>
    </w:p>
    <w:p w:rsidR="003B206A" w:rsidRPr="003B206A" w:rsidRDefault="00CC2355" w:rsidP="003B206A">
      <w:pPr>
        <w:spacing w:after="0" w:line="240" w:lineRule="auto"/>
        <w:ind w:left="720"/>
        <w:jc w:val="center"/>
        <w:rPr>
          <w:rFonts w:ascii="Arial" w:hAnsi="Arial" w:cs="Arial"/>
          <w:b/>
          <w:bCs/>
          <w:i/>
          <w:iCs/>
          <w:sz w:val="20"/>
          <w:szCs w:val="20"/>
        </w:rPr>
      </w:pPr>
      <w:r w:rsidRPr="003B206A">
        <w:rPr>
          <w:rFonts w:ascii="Arial" w:hAnsi="Arial" w:cs="Arial"/>
          <w:b/>
          <w:bCs/>
          <w:i/>
          <w:iCs/>
          <w:sz w:val="20"/>
          <w:szCs w:val="20"/>
        </w:rPr>
        <w:t>SECRETOS DE DANIEL</w:t>
      </w:r>
      <w:r w:rsidR="003B206A" w:rsidRPr="003B206A">
        <w:rPr>
          <w:rFonts w:ascii="Arial" w:hAnsi="Arial" w:cs="Arial"/>
          <w:b/>
          <w:bCs/>
          <w:i/>
          <w:iCs/>
          <w:sz w:val="20"/>
          <w:szCs w:val="20"/>
        </w:rPr>
        <w:t xml:space="preserve"> </w:t>
      </w:r>
    </w:p>
    <w:p w:rsidR="003B206A" w:rsidRPr="003B206A" w:rsidRDefault="003B206A" w:rsidP="003B206A">
      <w:pPr>
        <w:spacing w:after="0" w:line="240" w:lineRule="auto"/>
        <w:ind w:left="720"/>
        <w:jc w:val="center"/>
        <w:rPr>
          <w:rFonts w:ascii="Arial" w:hAnsi="Arial" w:cs="Arial"/>
          <w:b/>
          <w:bCs/>
          <w:i/>
          <w:iCs/>
          <w:sz w:val="20"/>
          <w:szCs w:val="20"/>
        </w:rPr>
      </w:pPr>
      <w:r w:rsidRPr="003B206A">
        <w:rPr>
          <w:rFonts w:ascii="Arial" w:hAnsi="Arial" w:cs="Arial"/>
          <w:b/>
          <w:bCs/>
          <w:i/>
          <w:iCs/>
          <w:sz w:val="20"/>
          <w:szCs w:val="20"/>
        </w:rPr>
        <w:t xml:space="preserve">Capítulo </w:t>
      </w:r>
      <w:r w:rsidR="00230F73" w:rsidRPr="003B206A">
        <w:rPr>
          <w:rFonts w:ascii="Arial" w:hAnsi="Arial" w:cs="Arial"/>
          <w:b/>
          <w:bCs/>
          <w:i/>
          <w:iCs/>
          <w:sz w:val="20"/>
          <w:szCs w:val="20"/>
        </w:rPr>
        <w:t xml:space="preserve"> 1</w:t>
      </w:r>
      <w:r w:rsidR="0014725D" w:rsidRPr="003B206A">
        <w:rPr>
          <w:rFonts w:ascii="Arial" w:hAnsi="Arial" w:cs="Arial"/>
          <w:b/>
          <w:bCs/>
          <w:i/>
          <w:iCs/>
          <w:sz w:val="20"/>
          <w:szCs w:val="20"/>
        </w:rPr>
        <w:t xml:space="preserve">. </w:t>
      </w:r>
    </w:p>
    <w:p w:rsidR="00093B30" w:rsidRPr="003B206A" w:rsidRDefault="003B206A" w:rsidP="003B206A">
      <w:pPr>
        <w:spacing w:after="0" w:line="240" w:lineRule="auto"/>
        <w:ind w:left="720"/>
        <w:jc w:val="center"/>
        <w:rPr>
          <w:rFonts w:ascii="Arial" w:hAnsi="Arial" w:cs="Arial"/>
          <w:sz w:val="20"/>
          <w:szCs w:val="20"/>
        </w:rPr>
      </w:pPr>
      <w:r w:rsidRPr="003B206A">
        <w:rPr>
          <w:rFonts w:ascii="Arial" w:hAnsi="Arial" w:cs="Arial"/>
          <w:b/>
          <w:bCs/>
          <w:i/>
          <w:iCs/>
          <w:sz w:val="20"/>
          <w:szCs w:val="20"/>
        </w:rPr>
        <w:t>DIGNOS REPRESENTANTES DE DIOS</w:t>
      </w:r>
    </w:p>
    <w:p w:rsidR="00B41B80" w:rsidRPr="003B206A" w:rsidRDefault="00B41B80"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 xml:space="preserve">INTRODUCCIÓN </w:t>
      </w:r>
    </w:p>
    <w:p w:rsidR="003B206A" w:rsidRPr="003B206A" w:rsidRDefault="003B206A" w:rsidP="003B206A">
      <w:pPr>
        <w:spacing w:after="0" w:line="240" w:lineRule="auto"/>
        <w:rPr>
          <w:rFonts w:ascii="Arial" w:hAnsi="Arial" w:cs="Arial"/>
          <w:sz w:val="20"/>
          <w:szCs w:val="20"/>
        </w:rPr>
      </w:pPr>
    </w:p>
    <w:p w:rsidR="00093B30" w:rsidRPr="003B206A" w:rsidRDefault="00230F73" w:rsidP="003B206A">
      <w:pPr>
        <w:spacing w:after="0" w:line="240" w:lineRule="auto"/>
        <w:rPr>
          <w:rFonts w:ascii="Arial" w:hAnsi="Arial" w:cs="Arial"/>
          <w:sz w:val="20"/>
          <w:szCs w:val="20"/>
        </w:rPr>
      </w:pPr>
      <w:r w:rsidRPr="003B206A">
        <w:rPr>
          <w:rFonts w:ascii="Arial" w:hAnsi="Arial" w:cs="Arial"/>
          <w:sz w:val="20"/>
          <w:szCs w:val="20"/>
        </w:rPr>
        <w:t xml:space="preserve">     Un pequeño docu</w:t>
      </w:r>
      <w:r w:rsidR="002C3972" w:rsidRPr="003B206A">
        <w:rPr>
          <w:rFonts w:ascii="Arial" w:hAnsi="Arial" w:cs="Arial"/>
          <w:sz w:val="20"/>
          <w:szCs w:val="20"/>
        </w:rPr>
        <w:t>mento de doce capítulos, perdido</w:t>
      </w:r>
      <w:r w:rsidRPr="003B206A">
        <w:rPr>
          <w:rFonts w:ascii="Arial" w:hAnsi="Arial" w:cs="Arial"/>
          <w:sz w:val="20"/>
          <w:szCs w:val="20"/>
        </w:rPr>
        <w:t xml:space="preserve"> entre los pliegues de la antigua Biblia y escrito 600 años A.C. el libro de DANIEL contiene un mensaje universal que trasciende denominaciones y culturas. </w:t>
      </w:r>
      <w:r w:rsidR="00196035" w:rsidRPr="003B206A">
        <w:rPr>
          <w:rFonts w:ascii="Arial" w:hAnsi="Arial" w:cs="Arial"/>
          <w:bCs/>
          <w:iCs/>
          <w:sz w:val="20"/>
          <w:szCs w:val="20"/>
        </w:rPr>
        <w:t>El libro de DANIEL nos atañe a todos</w:t>
      </w:r>
      <w:r w:rsidRPr="003B206A">
        <w:rPr>
          <w:rFonts w:ascii="Arial" w:hAnsi="Arial" w:cs="Arial"/>
          <w:bCs/>
          <w:iCs/>
          <w:sz w:val="20"/>
          <w:szCs w:val="20"/>
        </w:rPr>
        <w:t>.</w:t>
      </w:r>
      <w:r w:rsidR="00196035" w:rsidRPr="003B206A">
        <w:rPr>
          <w:rFonts w:ascii="Arial" w:hAnsi="Arial" w:cs="Arial"/>
          <w:bCs/>
          <w:iCs/>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Ya el judaísmo reconocía a DANIEL como uno de los más grandes profetas porque no solo acostumbraba a profetizar cosas futuras, sino que estableció el tiempo en que estas acontecerían</w:t>
      </w:r>
      <w:r w:rsidR="00230F73" w:rsidRPr="003B206A">
        <w:rPr>
          <w:rFonts w:ascii="Arial" w:hAnsi="Arial" w:cs="Arial"/>
          <w:sz w:val="20"/>
          <w:szCs w:val="20"/>
        </w:rPr>
        <w:t>.</w:t>
      </w:r>
      <w:r w:rsidRPr="003B206A">
        <w:rPr>
          <w:rFonts w:ascii="Arial" w:hAnsi="Arial" w:cs="Arial"/>
          <w:sz w:val="20"/>
          <w:szCs w:val="20"/>
        </w:rPr>
        <w:t xml:space="preserve"> Ha sido objeto de intenso estudio por parte de los eruditos tanto judíos como cristianos</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lastRenderedPageBreak/>
        <w:t>En  la actualidad vuelve a ser el objeto de un resurgimiento de estudios</w:t>
      </w:r>
      <w:r w:rsidR="00230F73" w:rsidRPr="003B206A">
        <w:rPr>
          <w:rFonts w:ascii="Arial" w:hAnsi="Arial" w:cs="Arial"/>
          <w:sz w:val="20"/>
          <w:szCs w:val="20"/>
        </w:rPr>
        <w:t xml:space="preserve">.  </w:t>
      </w:r>
      <w:r w:rsidRPr="003B206A">
        <w:rPr>
          <w:rFonts w:ascii="Arial" w:hAnsi="Arial" w:cs="Arial"/>
          <w:sz w:val="20"/>
          <w:szCs w:val="20"/>
        </w:rPr>
        <w:t>Hasta el Islam se ha interesado en este libro</w:t>
      </w:r>
      <w:r w:rsidR="00230F73" w:rsidRPr="003B206A">
        <w:rPr>
          <w:rFonts w:ascii="Arial" w:hAnsi="Arial" w:cs="Arial"/>
          <w:sz w:val="20"/>
          <w:szCs w:val="20"/>
        </w:rPr>
        <w:t xml:space="preserve">.  </w:t>
      </w:r>
      <w:r w:rsidRPr="003B206A">
        <w:rPr>
          <w:rFonts w:ascii="Arial" w:hAnsi="Arial" w:cs="Arial"/>
          <w:sz w:val="20"/>
          <w:szCs w:val="20"/>
        </w:rPr>
        <w:t>Grandes filósofos, psicólogos, científicos, poetas y artistas han prestado especial atención al libro de DANIEL</w:t>
      </w:r>
      <w:r w:rsidR="00230F73" w:rsidRPr="003B206A">
        <w:rPr>
          <w:rFonts w:ascii="Arial" w:hAnsi="Arial" w:cs="Arial"/>
          <w:sz w:val="20"/>
          <w:szCs w:val="20"/>
        </w:rPr>
        <w:t xml:space="preserve">. </w:t>
      </w:r>
      <w:r w:rsidRPr="003B206A">
        <w:rPr>
          <w:rFonts w:ascii="Arial" w:hAnsi="Arial" w:cs="Arial"/>
          <w:sz w:val="20"/>
          <w:szCs w:val="20"/>
        </w:rPr>
        <w:t>Es por ello que este libro se considera que n</w:t>
      </w:r>
      <w:r w:rsidR="00230F73" w:rsidRPr="003B206A">
        <w:rPr>
          <w:rFonts w:ascii="Arial" w:hAnsi="Arial" w:cs="Arial"/>
          <w:sz w:val="20"/>
          <w:szCs w:val="20"/>
        </w:rPr>
        <w:t>o</w:t>
      </w:r>
      <w:r w:rsidRPr="003B206A">
        <w:rPr>
          <w:rFonts w:ascii="Arial" w:hAnsi="Arial" w:cs="Arial"/>
          <w:sz w:val="20"/>
          <w:szCs w:val="20"/>
        </w:rPr>
        <w:t xml:space="preserve"> pertenece solo a la tradición religiosa sino también al patrimonio secular. </w:t>
      </w:r>
    </w:p>
    <w:p w:rsidR="00093B30" w:rsidRPr="003B206A" w:rsidRDefault="00230F73" w:rsidP="003B206A">
      <w:pPr>
        <w:spacing w:after="0" w:line="240" w:lineRule="auto"/>
        <w:rPr>
          <w:rFonts w:ascii="Arial" w:hAnsi="Arial" w:cs="Arial"/>
          <w:sz w:val="20"/>
          <w:szCs w:val="20"/>
        </w:rPr>
      </w:pPr>
      <w:r w:rsidRPr="003B206A">
        <w:rPr>
          <w:rFonts w:ascii="Arial" w:hAnsi="Arial" w:cs="Arial"/>
          <w:sz w:val="20"/>
          <w:szCs w:val="20"/>
        </w:rPr>
        <w:t>Su</w:t>
      </w:r>
      <w:r w:rsidR="00196035" w:rsidRPr="003B206A">
        <w:rPr>
          <w:rFonts w:ascii="Arial" w:hAnsi="Arial" w:cs="Arial"/>
          <w:sz w:val="20"/>
          <w:szCs w:val="20"/>
        </w:rPr>
        <w:t xml:space="preserve"> belleza es verdad</w:t>
      </w:r>
      <w:r w:rsidRPr="003B206A">
        <w:rPr>
          <w:rFonts w:ascii="Arial" w:hAnsi="Arial" w:cs="Arial"/>
          <w:sz w:val="20"/>
          <w:szCs w:val="20"/>
        </w:rPr>
        <w:t xml:space="preserve">. </w:t>
      </w:r>
      <w:r w:rsidR="00196035" w:rsidRPr="003B206A">
        <w:rPr>
          <w:rFonts w:ascii="Arial" w:hAnsi="Arial" w:cs="Arial"/>
          <w:sz w:val="20"/>
          <w:szCs w:val="20"/>
        </w:rPr>
        <w:t>Estimula nuestros pensamientos y nuestra inteligencia</w:t>
      </w:r>
      <w:r w:rsidRPr="003B206A">
        <w:rPr>
          <w:rFonts w:ascii="Arial" w:hAnsi="Arial" w:cs="Arial"/>
          <w:sz w:val="20"/>
          <w:szCs w:val="20"/>
        </w:rPr>
        <w:t xml:space="preserve">. </w:t>
      </w:r>
      <w:r w:rsidR="00196035" w:rsidRPr="003B206A">
        <w:rPr>
          <w:rFonts w:ascii="Arial" w:hAnsi="Arial" w:cs="Arial"/>
          <w:sz w:val="20"/>
          <w:szCs w:val="20"/>
        </w:rPr>
        <w:t>Es un libro de sabiduría</w:t>
      </w:r>
      <w:r w:rsidRPr="003B206A">
        <w:rPr>
          <w:rFonts w:ascii="Arial" w:hAnsi="Arial" w:cs="Arial"/>
          <w:sz w:val="20"/>
          <w:szCs w:val="20"/>
        </w:rPr>
        <w:t xml:space="preserve">. </w:t>
      </w:r>
      <w:r w:rsidR="00196035" w:rsidRPr="003B206A">
        <w:rPr>
          <w:rFonts w:ascii="Arial" w:hAnsi="Arial" w:cs="Arial"/>
          <w:sz w:val="20"/>
          <w:szCs w:val="20"/>
        </w:rPr>
        <w:t>Contiene los pensamientos más profundos acerca de la historia, de Dios, de la ética y de la existencia</w:t>
      </w:r>
      <w:r w:rsidRPr="003B206A">
        <w:rPr>
          <w:rFonts w:ascii="Arial" w:hAnsi="Arial" w:cs="Arial"/>
          <w:sz w:val="20"/>
          <w:szCs w:val="20"/>
        </w:rPr>
        <w:t xml:space="preserve">. </w:t>
      </w:r>
      <w:r w:rsidR="00196035" w:rsidRPr="003B206A">
        <w:rPr>
          <w:rFonts w:ascii="Arial" w:hAnsi="Arial" w:cs="Arial"/>
          <w:sz w:val="20"/>
          <w:szCs w:val="20"/>
        </w:rPr>
        <w:t>Presenta la verdad como algo para ser entendido</w:t>
      </w:r>
      <w:r w:rsidRPr="003B206A">
        <w:rPr>
          <w:rFonts w:ascii="Arial" w:hAnsi="Arial" w:cs="Arial"/>
          <w:sz w:val="20"/>
          <w:szCs w:val="20"/>
        </w:rPr>
        <w:t xml:space="preserve">. </w:t>
      </w:r>
      <w:r w:rsidR="00196035" w:rsidRPr="003B206A">
        <w:rPr>
          <w:rFonts w:ascii="Arial" w:hAnsi="Arial" w:cs="Arial"/>
          <w:sz w:val="20"/>
          <w:szCs w:val="20"/>
        </w:rPr>
        <w:t>Se halla repleto de cifras matemáticas, algo que no es frecuente en la Biblia</w:t>
      </w:r>
      <w:r w:rsidRPr="003B206A">
        <w:rPr>
          <w:rFonts w:ascii="Arial" w:hAnsi="Arial" w:cs="Arial"/>
          <w:sz w:val="20"/>
          <w:szCs w:val="20"/>
        </w:rPr>
        <w:t xml:space="preserve">. </w:t>
      </w:r>
      <w:r w:rsidR="00196035" w:rsidRPr="003B206A">
        <w:rPr>
          <w:rFonts w:ascii="Arial" w:hAnsi="Arial" w:cs="Arial"/>
          <w:sz w:val="20"/>
          <w:szCs w:val="20"/>
        </w:rPr>
        <w:t>Revela la visión de lo Alto</w:t>
      </w:r>
      <w:r w:rsidRPr="003B206A">
        <w:rPr>
          <w:rFonts w:ascii="Arial" w:hAnsi="Arial" w:cs="Arial"/>
          <w:sz w:val="20"/>
          <w:szCs w:val="20"/>
        </w:rPr>
        <w:t xml:space="preserve">. </w:t>
      </w:r>
      <w:r w:rsidR="00196035" w:rsidRPr="003B206A">
        <w:rPr>
          <w:rFonts w:ascii="Arial" w:hAnsi="Arial" w:cs="Arial"/>
          <w:sz w:val="20"/>
          <w:szCs w:val="20"/>
        </w:rPr>
        <w:t>Es una obra histórica que hace referencia al pasado, al presente y al futuro</w:t>
      </w:r>
      <w:r w:rsidRPr="003B206A">
        <w:rPr>
          <w:rFonts w:ascii="Arial" w:hAnsi="Arial" w:cs="Arial"/>
          <w:sz w:val="20"/>
          <w:szCs w:val="20"/>
        </w:rPr>
        <w:t xml:space="preserve">. </w:t>
      </w:r>
      <w:r w:rsidR="00196035" w:rsidRPr="003B206A">
        <w:rPr>
          <w:rFonts w:ascii="Arial" w:hAnsi="Arial" w:cs="Arial"/>
          <w:sz w:val="20"/>
          <w:szCs w:val="20"/>
        </w:rPr>
        <w:t xml:space="preserve"> El religioso y el místico, además del científico y el filósofo, el judío como el gentil; todos se sienten atraídos hacia su contenido.</w:t>
      </w:r>
      <w:r w:rsidRPr="003B206A">
        <w:rPr>
          <w:rFonts w:ascii="Arial" w:hAnsi="Arial" w:cs="Arial"/>
          <w:sz w:val="20"/>
          <w:szCs w:val="20"/>
        </w:rPr>
        <w:t xml:space="preserve"> </w:t>
      </w:r>
      <w:r w:rsidR="00196035" w:rsidRPr="003B206A">
        <w:rPr>
          <w:rFonts w:ascii="Arial" w:hAnsi="Arial" w:cs="Arial"/>
          <w:sz w:val="20"/>
          <w:szCs w:val="20"/>
        </w:rPr>
        <w:t>El libro de Daniel es universal y merece la atención de todos</w:t>
      </w:r>
      <w:r w:rsidRPr="003B206A">
        <w:rPr>
          <w:rFonts w:ascii="Arial" w:hAnsi="Arial" w:cs="Arial"/>
          <w:sz w:val="20"/>
          <w:szCs w:val="20"/>
        </w:rPr>
        <w:t>.</w:t>
      </w:r>
      <w:r w:rsidR="00196035" w:rsidRPr="003B206A">
        <w:rPr>
          <w:rFonts w:ascii="Arial" w:hAnsi="Arial" w:cs="Arial"/>
          <w:sz w:val="20"/>
          <w:szCs w:val="20"/>
        </w:rPr>
        <w:t xml:space="preserve"> </w:t>
      </w:r>
    </w:p>
    <w:p w:rsidR="00382D62" w:rsidRPr="003B206A" w:rsidRDefault="00382D62" w:rsidP="003B206A">
      <w:pPr>
        <w:spacing w:after="0" w:line="240" w:lineRule="auto"/>
        <w:rPr>
          <w:rFonts w:ascii="Arial" w:hAnsi="Arial" w:cs="Arial"/>
          <w:bCs/>
          <w:iCs/>
          <w:sz w:val="20"/>
          <w:szCs w:val="20"/>
        </w:rPr>
      </w:pPr>
      <w:r w:rsidRPr="003B206A">
        <w:rPr>
          <w:rFonts w:ascii="Arial" w:hAnsi="Arial" w:cs="Arial"/>
          <w:bCs/>
          <w:iCs/>
          <w:sz w:val="20"/>
          <w:szCs w:val="20"/>
          <w:lang w:val="es-ES_tradnl"/>
        </w:rPr>
        <w:t>E</w:t>
      </w:r>
      <w:r w:rsidR="00661AF0" w:rsidRPr="003B206A">
        <w:rPr>
          <w:rFonts w:ascii="Arial" w:hAnsi="Arial" w:cs="Arial"/>
          <w:bCs/>
          <w:iCs/>
          <w:sz w:val="20"/>
          <w:szCs w:val="20"/>
          <w:lang w:val="es-ES_tradnl"/>
        </w:rPr>
        <w:t>l libro de Dan</w:t>
      </w:r>
      <w:r w:rsidRPr="003B206A">
        <w:rPr>
          <w:rFonts w:ascii="Arial" w:hAnsi="Arial" w:cs="Arial"/>
          <w:bCs/>
          <w:iCs/>
          <w:sz w:val="20"/>
          <w:szCs w:val="20"/>
          <w:lang w:val="es-ES_tradnl"/>
        </w:rPr>
        <w:t>iel contiene historias y profecí</w:t>
      </w:r>
      <w:r w:rsidR="00661AF0" w:rsidRPr="003B206A">
        <w:rPr>
          <w:rFonts w:ascii="Arial" w:hAnsi="Arial" w:cs="Arial"/>
          <w:bCs/>
          <w:iCs/>
          <w:sz w:val="20"/>
          <w:szCs w:val="20"/>
          <w:lang w:val="es-ES_tradnl"/>
        </w:rPr>
        <w:t>as</w:t>
      </w:r>
      <w:r w:rsidRPr="003B206A">
        <w:rPr>
          <w:rFonts w:ascii="Arial" w:hAnsi="Arial" w:cs="Arial"/>
          <w:bCs/>
          <w:iCs/>
          <w:sz w:val="20"/>
          <w:szCs w:val="20"/>
          <w:lang w:val="es-ES_tradnl"/>
        </w:rPr>
        <w:t>.</w:t>
      </w:r>
      <w:r w:rsidR="00661AF0" w:rsidRPr="003B206A">
        <w:rPr>
          <w:rFonts w:ascii="Arial" w:hAnsi="Arial" w:cs="Arial"/>
          <w:bCs/>
          <w:iCs/>
          <w:sz w:val="20"/>
          <w:szCs w:val="20"/>
          <w:lang w:val="es-ES_tradnl"/>
        </w:rPr>
        <w:t xml:space="preserve"> Las </w:t>
      </w:r>
      <w:r w:rsidR="00661AF0" w:rsidRPr="003B206A">
        <w:rPr>
          <w:rFonts w:ascii="Arial" w:hAnsi="Arial" w:cs="Arial"/>
          <w:bCs/>
          <w:iCs/>
          <w:sz w:val="20"/>
          <w:szCs w:val="20"/>
          <w:u w:val="single"/>
          <w:lang w:val="es-ES_tradnl"/>
        </w:rPr>
        <w:t>historias</w:t>
      </w:r>
      <w:r w:rsidR="00661AF0" w:rsidRPr="003B206A">
        <w:rPr>
          <w:rFonts w:ascii="Arial" w:hAnsi="Arial" w:cs="Arial"/>
          <w:bCs/>
          <w:iCs/>
          <w:sz w:val="20"/>
          <w:szCs w:val="20"/>
          <w:lang w:val="es-ES_tradnl"/>
        </w:rPr>
        <w:t xml:space="preserve"> (primera parte del libro) nos dicen CÓMO será el tiempo del fin, y cómo prepararnos para el fin cuando éste venga.</w:t>
      </w:r>
      <w:r w:rsidRPr="003B206A">
        <w:rPr>
          <w:rFonts w:ascii="Arial" w:hAnsi="Arial" w:cs="Arial"/>
          <w:bCs/>
          <w:iCs/>
          <w:sz w:val="20"/>
          <w:szCs w:val="20"/>
        </w:rPr>
        <w:t xml:space="preserve"> </w:t>
      </w:r>
      <w:r w:rsidR="00661AF0" w:rsidRPr="003B206A">
        <w:rPr>
          <w:rFonts w:ascii="Arial" w:hAnsi="Arial" w:cs="Arial"/>
          <w:bCs/>
          <w:iCs/>
          <w:sz w:val="20"/>
          <w:szCs w:val="20"/>
          <w:lang w:val="es-ES_tradnl"/>
        </w:rPr>
        <w:t xml:space="preserve">Las </w:t>
      </w:r>
      <w:r w:rsidR="00661AF0" w:rsidRPr="003B206A">
        <w:rPr>
          <w:rFonts w:ascii="Arial" w:hAnsi="Arial" w:cs="Arial"/>
          <w:bCs/>
          <w:iCs/>
          <w:sz w:val="20"/>
          <w:szCs w:val="20"/>
          <w:u w:val="single"/>
          <w:lang w:val="es-ES_tradnl"/>
        </w:rPr>
        <w:t>profecías</w:t>
      </w:r>
      <w:r w:rsidR="00661AF0" w:rsidRPr="003B206A">
        <w:rPr>
          <w:rFonts w:ascii="Arial" w:hAnsi="Arial" w:cs="Arial"/>
          <w:bCs/>
          <w:iCs/>
          <w:sz w:val="20"/>
          <w:szCs w:val="20"/>
          <w:lang w:val="es-ES_tradnl"/>
        </w:rPr>
        <w:t xml:space="preserve"> (segunda parte del libro) nos dicen CUÁNDO el fin vendrá (como postes de guía).</w:t>
      </w:r>
      <w:r w:rsidR="00661AF0" w:rsidRPr="003B206A">
        <w:rPr>
          <w:rFonts w:ascii="Arial" w:hAnsi="Arial" w:cs="Arial"/>
          <w:bCs/>
          <w:iCs/>
          <w:sz w:val="20"/>
          <w:szCs w:val="20"/>
        </w:rPr>
        <w:t xml:space="preserve"> </w:t>
      </w:r>
    </w:p>
    <w:p w:rsidR="003B206A" w:rsidRPr="003B206A" w:rsidRDefault="003B206A"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Un conflicto universal</w:t>
      </w:r>
      <w:r w:rsidR="00230F73" w:rsidRPr="003B206A">
        <w:rPr>
          <w:rFonts w:ascii="Arial" w:hAnsi="Arial" w:cs="Arial"/>
          <w:b/>
          <w:bCs/>
          <w:i/>
          <w:iCs/>
          <w:sz w:val="20"/>
          <w:szCs w:val="20"/>
        </w:rPr>
        <w:t xml:space="preserve"> (1:1)</w:t>
      </w:r>
    </w:p>
    <w:p w:rsidR="00093B30" w:rsidRPr="003B206A" w:rsidRDefault="00230F73" w:rsidP="003B206A">
      <w:pPr>
        <w:spacing w:after="0" w:line="240" w:lineRule="auto"/>
        <w:rPr>
          <w:rFonts w:ascii="Arial" w:hAnsi="Arial" w:cs="Arial"/>
          <w:sz w:val="20"/>
          <w:szCs w:val="20"/>
        </w:rPr>
      </w:pPr>
      <w:r w:rsidRPr="003B206A">
        <w:rPr>
          <w:rFonts w:ascii="Arial" w:hAnsi="Arial" w:cs="Arial"/>
          <w:sz w:val="20"/>
          <w:szCs w:val="20"/>
        </w:rPr>
        <w:t xml:space="preserve"> </w:t>
      </w:r>
      <w:r w:rsidR="00196035" w:rsidRPr="003B206A">
        <w:rPr>
          <w:rFonts w:ascii="Arial" w:hAnsi="Arial" w:cs="Arial"/>
          <w:sz w:val="20"/>
          <w:szCs w:val="20"/>
        </w:rPr>
        <w:t>Comienza con un enfrentamiento militar: Babilonia contra Jerusalén</w:t>
      </w:r>
      <w:r w:rsidRPr="003B206A">
        <w:rPr>
          <w:rFonts w:ascii="Arial" w:hAnsi="Arial" w:cs="Arial"/>
          <w:sz w:val="20"/>
          <w:szCs w:val="20"/>
        </w:rPr>
        <w:t xml:space="preserve">. </w:t>
      </w:r>
      <w:r w:rsidR="00196035" w:rsidRPr="003B206A">
        <w:rPr>
          <w:rFonts w:ascii="Arial" w:hAnsi="Arial" w:cs="Arial"/>
          <w:sz w:val="20"/>
          <w:szCs w:val="20"/>
        </w:rPr>
        <w:t>Más allá de lo local, el autor señala aun otro conflicto: Un conflicto UNIVERSAL</w:t>
      </w:r>
      <w:r w:rsidRPr="003B206A">
        <w:rPr>
          <w:rFonts w:ascii="Arial" w:hAnsi="Arial" w:cs="Arial"/>
          <w:sz w:val="20"/>
          <w:szCs w:val="20"/>
        </w:rPr>
        <w:t>.</w:t>
      </w:r>
      <w:r w:rsidR="00196035"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Desde los tiempos más antiguos, BABILONIA, ha simbolizado, en la Biblia, las fuerzas del mal que se oponen a Dios y procuran poseer prerrogativas y privilegios antiguos</w:t>
      </w:r>
      <w:r w:rsidR="00230F73" w:rsidRPr="003B206A">
        <w:rPr>
          <w:rFonts w:ascii="Arial" w:hAnsi="Arial" w:cs="Arial"/>
          <w:sz w:val="20"/>
          <w:szCs w:val="20"/>
        </w:rPr>
        <w:t xml:space="preserve">. </w:t>
      </w:r>
      <w:r w:rsidRPr="003B206A">
        <w:rPr>
          <w:rFonts w:ascii="Arial" w:hAnsi="Arial" w:cs="Arial"/>
          <w:sz w:val="20"/>
          <w:szCs w:val="20"/>
        </w:rPr>
        <w:t>Recordemos la historia de Babel (</w:t>
      </w:r>
      <w:proofErr w:type="spellStart"/>
      <w:r w:rsidRPr="003B206A">
        <w:rPr>
          <w:rFonts w:ascii="Arial" w:hAnsi="Arial" w:cs="Arial"/>
          <w:sz w:val="20"/>
          <w:szCs w:val="20"/>
        </w:rPr>
        <w:t>Gén</w:t>
      </w:r>
      <w:proofErr w:type="spellEnd"/>
      <w:r w:rsidRPr="003B206A">
        <w:rPr>
          <w:rFonts w:ascii="Arial" w:hAnsi="Arial" w:cs="Arial"/>
          <w:sz w:val="20"/>
          <w:szCs w:val="20"/>
        </w:rPr>
        <w:t>. 11: 1-9)</w:t>
      </w:r>
      <w:r w:rsidR="00230F73" w:rsidRPr="003B206A">
        <w:rPr>
          <w:rFonts w:ascii="Arial" w:hAnsi="Arial" w:cs="Arial"/>
          <w:sz w:val="20"/>
          <w:szCs w:val="20"/>
        </w:rPr>
        <w:t xml:space="preserve">. </w:t>
      </w:r>
      <w:r w:rsidRPr="003B206A">
        <w:rPr>
          <w:rFonts w:ascii="Arial" w:hAnsi="Arial" w:cs="Arial"/>
          <w:sz w:val="20"/>
          <w:szCs w:val="20"/>
        </w:rPr>
        <w:t>“Babel” sig</w:t>
      </w:r>
      <w:r w:rsidR="007035F3" w:rsidRPr="003B206A">
        <w:rPr>
          <w:rFonts w:ascii="Arial" w:hAnsi="Arial" w:cs="Arial"/>
          <w:sz w:val="20"/>
          <w:szCs w:val="20"/>
        </w:rPr>
        <w:t>nifica</w:t>
      </w:r>
      <w:r w:rsidRPr="003B206A">
        <w:rPr>
          <w:rFonts w:ascii="Arial" w:hAnsi="Arial" w:cs="Arial"/>
          <w:sz w:val="20"/>
          <w:szCs w:val="20"/>
        </w:rPr>
        <w:t xml:space="preserve"> “confundir”</w:t>
      </w:r>
      <w:r w:rsidR="00230F73"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Detrás de la confrontación entre Babilonia y Jerusalén, los profetas ven un conflicto de otra dimensión (</w:t>
      </w:r>
      <w:proofErr w:type="spellStart"/>
      <w:r w:rsidRPr="003B206A">
        <w:rPr>
          <w:rFonts w:ascii="Arial" w:hAnsi="Arial" w:cs="Arial"/>
          <w:sz w:val="20"/>
          <w:szCs w:val="20"/>
        </w:rPr>
        <w:t>Ejem</w:t>
      </w:r>
      <w:proofErr w:type="spellEnd"/>
      <w:r w:rsidRPr="003B206A">
        <w:rPr>
          <w:rFonts w:ascii="Arial" w:hAnsi="Arial" w:cs="Arial"/>
          <w:sz w:val="20"/>
          <w:szCs w:val="20"/>
        </w:rPr>
        <w:t xml:space="preserve">: Isa. 14: 4, 13, 14; </w:t>
      </w:r>
      <w:proofErr w:type="spellStart"/>
      <w:r w:rsidRPr="003B206A">
        <w:rPr>
          <w:rFonts w:ascii="Arial" w:hAnsi="Arial" w:cs="Arial"/>
          <w:sz w:val="20"/>
          <w:szCs w:val="20"/>
        </w:rPr>
        <w:t>Jer</w:t>
      </w:r>
      <w:proofErr w:type="spellEnd"/>
      <w:r w:rsidRPr="003B206A">
        <w:rPr>
          <w:rFonts w:ascii="Arial" w:hAnsi="Arial" w:cs="Arial"/>
          <w:sz w:val="20"/>
          <w:szCs w:val="20"/>
        </w:rPr>
        <w:t xml:space="preserve">. 50: 17-40; </w:t>
      </w:r>
      <w:proofErr w:type="spellStart"/>
      <w:r w:rsidRPr="003B206A">
        <w:rPr>
          <w:rFonts w:ascii="Arial" w:hAnsi="Arial" w:cs="Arial"/>
          <w:sz w:val="20"/>
          <w:szCs w:val="20"/>
        </w:rPr>
        <w:t>Eze</w:t>
      </w:r>
      <w:proofErr w:type="spellEnd"/>
      <w:r w:rsidRPr="003B206A">
        <w:rPr>
          <w:rFonts w:ascii="Arial" w:hAnsi="Arial" w:cs="Arial"/>
          <w:sz w:val="20"/>
          <w:szCs w:val="20"/>
        </w:rPr>
        <w:t>. 31)</w:t>
      </w:r>
      <w:r w:rsidR="00230F73" w:rsidRPr="003B206A">
        <w:rPr>
          <w:rFonts w:ascii="Arial" w:hAnsi="Arial" w:cs="Arial"/>
          <w:sz w:val="20"/>
          <w:szCs w:val="20"/>
        </w:rPr>
        <w:t xml:space="preserve">. </w:t>
      </w:r>
      <w:r w:rsidRPr="003B206A">
        <w:rPr>
          <w:rFonts w:ascii="Arial" w:hAnsi="Arial" w:cs="Arial"/>
          <w:sz w:val="20"/>
          <w:szCs w:val="20"/>
        </w:rPr>
        <w:t>Debemos leer el libro de DANIEL con esta perspectiva en mente</w:t>
      </w:r>
      <w:r w:rsidR="00230F73" w:rsidRPr="003B206A">
        <w:rPr>
          <w:rFonts w:ascii="Arial" w:hAnsi="Arial" w:cs="Arial"/>
          <w:sz w:val="20"/>
          <w:szCs w:val="20"/>
        </w:rPr>
        <w:t>.</w:t>
      </w:r>
      <w:r w:rsidRPr="003B206A">
        <w:rPr>
          <w:rFonts w:ascii="Arial" w:hAnsi="Arial" w:cs="Arial"/>
          <w:sz w:val="20"/>
          <w:szCs w:val="20"/>
        </w:rPr>
        <w:t xml:space="preserve"> </w:t>
      </w:r>
    </w:p>
    <w:p w:rsidR="003B206A" w:rsidRPr="003B206A" w:rsidRDefault="003B206A"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 xml:space="preserve">La deportación (1: 2)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El libro denuncia el exilio como un movimiento de usurpación por parte de Babilonia</w:t>
      </w:r>
      <w:r w:rsidR="00230F73" w:rsidRPr="003B206A">
        <w:rPr>
          <w:rFonts w:ascii="Arial" w:hAnsi="Arial" w:cs="Arial"/>
          <w:sz w:val="20"/>
          <w:szCs w:val="20"/>
        </w:rPr>
        <w:t xml:space="preserve">. </w:t>
      </w:r>
      <w:r w:rsidRPr="003B206A">
        <w:rPr>
          <w:rFonts w:ascii="Arial" w:hAnsi="Arial" w:cs="Arial"/>
          <w:sz w:val="20"/>
          <w:szCs w:val="20"/>
        </w:rPr>
        <w:t>El pueblo de Dios y los utensilios sagrados del templo ahora se convierten en propiedad de Nabucodonosor</w:t>
      </w:r>
      <w:r w:rsidR="00230F73"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Estamos en el año 605 AC.</w:t>
      </w:r>
      <w:r w:rsidR="00230F73" w:rsidRPr="003B206A">
        <w:rPr>
          <w:rFonts w:ascii="Arial" w:hAnsi="Arial" w:cs="Arial"/>
          <w:sz w:val="20"/>
          <w:szCs w:val="20"/>
        </w:rPr>
        <w:t xml:space="preserve"> </w:t>
      </w:r>
      <w:r w:rsidRPr="003B206A">
        <w:rPr>
          <w:rFonts w:ascii="Arial" w:hAnsi="Arial" w:cs="Arial"/>
          <w:sz w:val="20"/>
          <w:szCs w:val="20"/>
        </w:rPr>
        <w:t>Los caldeos sitian Jerusalén, la capital de Judá</w:t>
      </w:r>
      <w:r w:rsidR="00230F73" w:rsidRPr="003B206A">
        <w:rPr>
          <w:rFonts w:ascii="Arial" w:hAnsi="Arial" w:cs="Arial"/>
          <w:sz w:val="20"/>
          <w:szCs w:val="20"/>
        </w:rPr>
        <w:t xml:space="preserve">. </w:t>
      </w:r>
      <w:r w:rsidRPr="003B206A">
        <w:rPr>
          <w:rFonts w:ascii="Arial" w:hAnsi="Arial" w:cs="Arial"/>
          <w:sz w:val="20"/>
          <w:szCs w:val="20"/>
        </w:rPr>
        <w:t>Un siglo antes (722 AC), los asirios habían invadido Israel, el reino del norte (2 Rey.17:3-23)</w:t>
      </w:r>
      <w:r w:rsidR="00230F73"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 xml:space="preserve">Nabucodonosor, ha vencido a los </w:t>
      </w:r>
      <w:proofErr w:type="gramStart"/>
      <w:r w:rsidRPr="003B206A">
        <w:rPr>
          <w:rFonts w:ascii="Arial" w:hAnsi="Arial" w:cs="Arial"/>
          <w:sz w:val="20"/>
          <w:szCs w:val="20"/>
        </w:rPr>
        <w:t>Egipcios</w:t>
      </w:r>
      <w:proofErr w:type="gramEnd"/>
      <w:r w:rsidRPr="003B206A">
        <w:rPr>
          <w:rFonts w:ascii="Arial" w:hAnsi="Arial" w:cs="Arial"/>
          <w:sz w:val="20"/>
          <w:szCs w:val="20"/>
        </w:rPr>
        <w:t xml:space="preserve"> (batalla de </w:t>
      </w:r>
      <w:proofErr w:type="spellStart"/>
      <w:r w:rsidRPr="003B206A">
        <w:rPr>
          <w:rFonts w:ascii="Arial" w:hAnsi="Arial" w:cs="Arial"/>
          <w:sz w:val="20"/>
          <w:szCs w:val="20"/>
        </w:rPr>
        <w:t>Carquemis</w:t>
      </w:r>
      <w:proofErr w:type="spellEnd"/>
      <w:r w:rsidRPr="003B206A">
        <w:rPr>
          <w:rFonts w:ascii="Arial" w:hAnsi="Arial" w:cs="Arial"/>
          <w:sz w:val="20"/>
          <w:szCs w:val="20"/>
        </w:rPr>
        <w:t>) y ahora toma Jerusalén, subyuga a</w:t>
      </w:r>
      <w:r w:rsidR="007035F3" w:rsidRPr="003B206A">
        <w:rPr>
          <w:rFonts w:ascii="Arial" w:hAnsi="Arial" w:cs="Arial"/>
          <w:sz w:val="20"/>
          <w:szCs w:val="20"/>
        </w:rPr>
        <w:t>l rey</w:t>
      </w:r>
      <w:r w:rsidRPr="003B206A">
        <w:rPr>
          <w:rFonts w:ascii="Arial" w:hAnsi="Arial" w:cs="Arial"/>
          <w:sz w:val="20"/>
          <w:szCs w:val="20"/>
        </w:rPr>
        <w:t xml:space="preserve"> </w:t>
      </w:r>
      <w:proofErr w:type="spellStart"/>
      <w:r w:rsidRPr="003B206A">
        <w:rPr>
          <w:rFonts w:ascii="Arial" w:hAnsi="Arial" w:cs="Arial"/>
          <w:sz w:val="20"/>
          <w:szCs w:val="20"/>
        </w:rPr>
        <w:t>Joacim</w:t>
      </w:r>
      <w:proofErr w:type="spellEnd"/>
      <w:r w:rsidRPr="003B206A">
        <w:rPr>
          <w:rFonts w:ascii="Arial" w:hAnsi="Arial" w:cs="Arial"/>
          <w:sz w:val="20"/>
          <w:szCs w:val="20"/>
        </w:rPr>
        <w:t>.</w:t>
      </w:r>
      <w:r w:rsidR="00230F73" w:rsidRPr="003B206A">
        <w:rPr>
          <w:rFonts w:ascii="Arial" w:hAnsi="Arial" w:cs="Arial"/>
          <w:sz w:val="20"/>
          <w:szCs w:val="20"/>
        </w:rPr>
        <w:t xml:space="preserve">  </w:t>
      </w:r>
      <w:r w:rsidRPr="003B206A">
        <w:rPr>
          <w:rFonts w:ascii="Arial" w:hAnsi="Arial" w:cs="Arial"/>
          <w:sz w:val="20"/>
          <w:szCs w:val="20"/>
        </w:rPr>
        <w:t xml:space="preserve">Por la noticia de la muerte de su padre </w:t>
      </w:r>
      <w:proofErr w:type="spellStart"/>
      <w:r w:rsidRPr="003B206A">
        <w:rPr>
          <w:rFonts w:ascii="Arial" w:hAnsi="Arial" w:cs="Arial"/>
          <w:sz w:val="20"/>
          <w:szCs w:val="20"/>
        </w:rPr>
        <w:t>Naboposalar</w:t>
      </w:r>
      <w:proofErr w:type="spellEnd"/>
      <w:r w:rsidRPr="003B206A">
        <w:rPr>
          <w:rFonts w:ascii="Arial" w:hAnsi="Arial" w:cs="Arial"/>
          <w:sz w:val="20"/>
          <w:szCs w:val="20"/>
        </w:rPr>
        <w:t>, precipita su regreso</w:t>
      </w:r>
      <w:r w:rsidR="00230F73" w:rsidRPr="003B206A">
        <w:rPr>
          <w:rFonts w:ascii="Arial" w:hAnsi="Arial" w:cs="Arial"/>
          <w:sz w:val="20"/>
          <w:szCs w:val="20"/>
        </w:rPr>
        <w:t xml:space="preserve">. </w:t>
      </w:r>
      <w:r w:rsidRPr="003B206A">
        <w:rPr>
          <w:rFonts w:ascii="Arial" w:hAnsi="Arial" w:cs="Arial"/>
          <w:sz w:val="20"/>
          <w:szCs w:val="20"/>
        </w:rPr>
        <w:t>Lleva consigo a jóvenes cautivos de la élite de Judea</w:t>
      </w:r>
      <w:r w:rsidR="00230F73"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Encadenados y desarraigados, los judíos han perdido todo</w:t>
      </w:r>
      <w:r w:rsidR="00230F73" w:rsidRPr="003B206A">
        <w:rPr>
          <w:rFonts w:ascii="Arial" w:hAnsi="Arial" w:cs="Arial"/>
          <w:sz w:val="20"/>
          <w:szCs w:val="20"/>
        </w:rPr>
        <w:t xml:space="preserve">. </w:t>
      </w:r>
      <w:r w:rsidRPr="003B206A">
        <w:rPr>
          <w:rFonts w:ascii="Arial" w:hAnsi="Arial" w:cs="Arial"/>
          <w:sz w:val="20"/>
          <w:szCs w:val="20"/>
        </w:rPr>
        <w:t>El pasado, la esperanza, la identidad, los valores, todo está comprometido</w:t>
      </w:r>
      <w:r w:rsidR="00230F73" w:rsidRPr="003B206A">
        <w:rPr>
          <w:rFonts w:ascii="Arial" w:hAnsi="Arial" w:cs="Arial"/>
          <w:sz w:val="20"/>
          <w:szCs w:val="20"/>
        </w:rPr>
        <w:t>.</w:t>
      </w:r>
      <w:r w:rsidRPr="003B206A">
        <w:rPr>
          <w:rFonts w:ascii="Arial" w:hAnsi="Arial" w:cs="Arial"/>
          <w:sz w:val="20"/>
          <w:szCs w:val="20"/>
        </w:rPr>
        <w:t xml:space="preserve"> Sería una minoría perdida entre la multitud</w:t>
      </w:r>
      <w:r w:rsidR="00230F73" w:rsidRPr="003B206A">
        <w:rPr>
          <w:rFonts w:ascii="Arial" w:hAnsi="Arial" w:cs="Arial"/>
          <w:sz w:val="20"/>
          <w:szCs w:val="20"/>
        </w:rPr>
        <w:t xml:space="preserve">. </w:t>
      </w:r>
      <w:r w:rsidRPr="003B206A">
        <w:rPr>
          <w:rFonts w:ascii="Arial" w:hAnsi="Arial" w:cs="Arial"/>
          <w:sz w:val="20"/>
          <w:szCs w:val="20"/>
        </w:rPr>
        <w:t>Podrían adaptarse y llegar a ser como los demás</w:t>
      </w:r>
      <w:r w:rsidR="00230F73" w:rsidRPr="003B206A">
        <w:rPr>
          <w:rFonts w:ascii="Arial" w:hAnsi="Arial" w:cs="Arial"/>
          <w:sz w:val="20"/>
          <w:szCs w:val="20"/>
        </w:rPr>
        <w:t xml:space="preserve">. </w:t>
      </w:r>
      <w:r w:rsidRPr="003B206A">
        <w:rPr>
          <w:rFonts w:ascii="Arial" w:hAnsi="Arial" w:cs="Arial"/>
          <w:sz w:val="20"/>
          <w:szCs w:val="20"/>
        </w:rPr>
        <w:t>Daniel está entre ese grupo</w:t>
      </w:r>
      <w:r w:rsidR="00230F73" w:rsidRPr="003B206A">
        <w:rPr>
          <w:rFonts w:ascii="Arial" w:hAnsi="Arial" w:cs="Arial"/>
          <w:sz w:val="20"/>
          <w:szCs w:val="20"/>
        </w:rPr>
        <w:t xml:space="preserve">. </w:t>
      </w:r>
      <w:r w:rsidRPr="003B206A">
        <w:rPr>
          <w:rFonts w:ascii="Arial" w:hAnsi="Arial" w:cs="Arial"/>
          <w:sz w:val="20"/>
          <w:szCs w:val="20"/>
        </w:rPr>
        <w:t xml:space="preserve">¿Qué hará?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El fin de Judá, significa la desaparición de los últimos hijos de Israel</w:t>
      </w:r>
      <w:r w:rsidR="00230F73" w:rsidRPr="003B206A">
        <w:rPr>
          <w:rFonts w:ascii="Arial" w:hAnsi="Arial" w:cs="Arial"/>
          <w:sz w:val="20"/>
          <w:szCs w:val="20"/>
        </w:rPr>
        <w:t xml:space="preserve">. </w:t>
      </w:r>
      <w:r w:rsidRPr="003B206A">
        <w:rPr>
          <w:rFonts w:ascii="Arial" w:hAnsi="Arial" w:cs="Arial"/>
          <w:sz w:val="20"/>
          <w:szCs w:val="20"/>
        </w:rPr>
        <w:t>Es un destino que incumbe al pueblo elegido</w:t>
      </w:r>
      <w:r w:rsidR="00230F73" w:rsidRPr="003B206A">
        <w:rPr>
          <w:rFonts w:ascii="Arial" w:hAnsi="Arial" w:cs="Arial"/>
          <w:sz w:val="20"/>
          <w:szCs w:val="20"/>
        </w:rPr>
        <w:t xml:space="preserve">. </w:t>
      </w:r>
      <w:r w:rsidRPr="003B206A">
        <w:rPr>
          <w:rFonts w:ascii="Arial" w:hAnsi="Arial" w:cs="Arial"/>
          <w:sz w:val="20"/>
          <w:szCs w:val="20"/>
        </w:rPr>
        <w:t xml:space="preserve">La extirpación del  último testigo de Dios hace peligrar la supervivencia del mundo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Babilonia ha reemplazado a Jerusalén, y no se puede ignorar las repercusiones religiosas de esa usurpación</w:t>
      </w:r>
      <w:r w:rsidR="00230F73" w:rsidRPr="003B206A">
        <w:rPr>
          <w:rFonts w:ascii="Arial" w:hAnsi="Arial" w:cs="Arial"/>
          <w:sz w:val="20"/>
          <w:szCs w:val="20"/>
        </w:rPr>
        <w:t xml:space="preserve">. </w:t>
      </w:r>
      <w:r w:rsidRPr="003B206A">
        <w:rPr>
          <w:rFonts w:ascii="Arial" w:hAnsi="Arial" w:cs="Arial"/>
          <w:sz w:val="20"/>
          <w:szCs w:val="20"/>
        </w:rPr>
        <w:t>El texto destaca 3 veces la apropiación de los utensilios del templo de Dios por parte de Nabucodonosor</w:t>
      </w:r>
      <w:r w:rsidR="00C33996"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El acontecimiento e</w:t>
      </w:r>
      <w:r w:rsidR="002C3972" w:rsidRPr="003B206A">
        <w:rPr>
          <w:rFonts w:ascii="Arial" w:hAnsi="Arial" w:cs="Arial"/>
          <w:sz w:val="20"/>
          <w:szCs w:val="20"/>
        </w:rPr>
        <w:t>n sí mismo es un juicio de Dios</w:t>
      </w:r>
      <w:r w:rsidRPr="003B206A">
        <w:rPr>
          <w:rFonts w:ascii="Arial" w:hAnsi="Arial" w:cs="Arial"/>
          <w:sz w:val="20"/>
          <w:szCs w:val="20"/>
        </w:rPr>
        <w:t>.  “El Señor entregó en sus manos” (v.2)</w:t>
      </w:r>
      <w:r w:rsidR="00C33996" w:rsidRPr="003B206A">
        <w:rPr>
          <w:rFonts w:ascii="Arial" w:hAnsi="Arial" w:cs="Arial"/>
          <w:sz w:val="20"/>
          <w:szCs w:val="20"/>
        </w:rPr>
        <w:t xml:space="preserve">. </w:t>
      </w:r>
      <w:r w:rsidRPr="003B206A">
        <w:rPr>
          <w:rFonts w:ascii="Arial" w:hAnsi="Arial" w:cs="Arial"/>
          <w:sz w:val="20"/>
          <w:szCs w:val="20"/>
        </w:rPr>
        <w:t xml:space="preserve">Presenciamos el cumplimiento de las profecías pronunciadas por los antiguos profetas de Israel como una advertencia y un llamado al arrepentimiento (Isa. 39: 5-7;  </w:t>
      </w:r>
      <w:proofErr w:type="spellStart"/>
      <w:r w:rsidRPr="003B206A">
        <w:rPr>
          <w:rFonts w:ascii="Arial" w:hAnsi="Arial" w:cs="Arial"/>
          <w:sz w:val="20"/>
          <w:szCs w:val="20"/>
        </w:rPr>
        <w:t>Jer</w:t>
      </w:r>
      <w:proofErr w:type="spellEnd"/>
      <w:r w:rsidRPr="003B206A">
        <w:rPr>
          <w:rFonts w:ascii="Arial" w:hAnsi="Arial" w:cs="Arial"/>
          <w:sz w:val="20"/>
          <w:szCs w:val="20"/>
        </w:rPr>
        <w:t xml:space="preserve">. 20: 5) </w:t>
      </w:r>
    </w:p>
    <w:p w:rsidR="003B206A" w:rsidRPr="003B206A" w:rsidRDefault="003B206A"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Enajenación cultural</w:t>
      </w:r>
      <w:r w:rsidR="007035F3" w:rsidRPr="003B206A">
        <w:rPr>
          <w:rFonts w:ascii="Arial" w:hAnsi="Arial" w:cs="Arial"/>
          <w:b/>
          <w:bCs/>
          <w:i/>
          <w:iCs/>
          <w:sz w:val="20"/>
          <w:szCs w:val="20"/>
        </w:rPr>
        <w:t xml:space="preserve"> </w:t>
      </w:r>
      <w:r w:rsidRPr="003B206A">
        <w:rPr>
          <w:rFonts w:ascii="Arial" w:hAnsi="Arial" w:cs="Arial"/>
          <w:b/>
          <w:bCs/>
          <w:i/>
          <w:iCs/>
          <w:sz w:val="20"/>
          <w:szCs w:val="20"/>
        </w:rPr>
        <w:t xml:space="preserve">(v.3-7)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Se eligen cuidadosamente a los jóvenes de sangre real</w:t>
      </w:r>
      <w:r w:rsidR="00C33996" w:rsidRPr="003B206A">
        <w:rPr>
          <w:rFonts w:ascii="Arial" w:hAnsi="Arial" w:cs="Arial"/>
          <w:sz w:val="20"/>
          <w:szCs w:val="20"/>
        </w:rPr>
        <w:t xml:space="preserve">. </w:t>
      </w:r>
      <w:r w:rsidRPr="003B206A">
        <w:rPr>
          <w:rFonts w:ascii="Arial" w:hAnsi="Arial" w:cs="Arial"/>
          <w:sz w:val="20"/>
          <w:szCs w:val="20"/>
        </w:rPr>
        <w:t>Se les busca entrenar para el servicio del rey</w:t>
      </w:r>
      <w:r w:rsidR="00C33996" w:rsidRPr="003B206A">
        <w:rPr>
          <w:rFonts w:ascii="Arial" w:hAnsi="Arial" w:cs="Arial"/>
          <w:sz w:val="20"/>
          <w:szCs w:val="20"/>
        </w:rPr>
        <w:t xml:space="preserve">. </w:t>
      </w:r>
      <w:r w:rsidRPr="003B206A">
        <w:rPr>
          <w:rFonts w:ascii="Arial" w:hAnsi="Arial" w:cs="Arial"/>
          <w:sz w:val="20"/>
          <w:szCs w:val="20"/>
        </w:rPr>
        <w:t xml:space="preserve">Incluyen al príncipe Daniel, probablemente un descendiente directo del rey </w:t>
      </w:r>
      <w:proofErr w:type="spellStart"/>
      <w:r w:rsidRPr="003B206A">
        <w:rPr>
          <w:rFonts w:ascii="Arial" w:hAnsi="Arial" w:cs="Arial"/>
          <w:sz w:val="20"/>
          <w:szCs w:val="20"/>
        </w:rPr>
        <w:t>Sedequías</w:t>
      </w:r>
      <w:proofErr w:type="spellEnd"/>
      <w:r w:rsidRPr="003B206A">
        <w:rPr>
          <w:rFonts w:ascii="Arial" w:hAnsi="Arial" w:cs="Arial"/>
          <w:sz w:val="20"/>
          <w:szCs w:val="20"/>
        </w:rPr>
        <w:t>, el último rey de Judá</w:t>
      </w:r>
      <w:r w:rsidR="00C33996" w:rsidRPr="003B206A">
        <w:rPr>
          <w:rFonts w:ascii="Arial" w:hAnsi="Arial" w:cs="Arial"/>
          <w:sz w:val="20"/>
          <w:szCs w:val="20"/>
        </w:rPr>
        <w:t xml:space="preserve">. </w:t>
      </w:r>
      <w:r w:rsidRPr="003B206A">
        <w:rPr>
          <w:rFonts w:ascii="Arial" w:hAnsi="Arial" w:cs="Arial"/>
          <w:sz w:val="20"/>
          <w:szCs w:val="20"/>
        </w:rPr>
        <w:t>Se cumple Isa. 39: 7</w:t>
      </w:r>
      <w:r w:rsidR="00C33996" w:rsidRPr="003B206A">
        <w:rPr>
          <w:rFonts w:ascii="Arial" w:hAnsi="Arial" w:cs="Arial"/>
          <w:sz w:val="20"/>
          <w:szCs w:val="20"/>
        </w:rPr>
        <w:t>.</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 xml:space="preserve">Se les requería un mínimo de 3 idiomas: </w:t>
      </w:r>
      <w:proofErr w:type="gramStart"/>
      <w:r w:rsidRPr="003B206A">
        <w:rPr>
          <w:rFonts w:ascii="Arial" w:hAnsi="Arial" w:cs="Arial"/>
          <w:b/>
          <w:bCs/>
          <w:sz w:val="20"/>
          <w:szCs w:val="20"/>
          <w:u w:val="single"/>
        </w:rPr>
        <w:t>sumerio</w:t>
      </w:r>
      <w:r w:rsidRPr="003B206A">
        <w:rPr>
          <w:rFonts w:ascii="Arial" w:hAnsi="Arial" w:cs="Arial"/>
          <w:sz w:val="20"/>
          <w:szCs w:val="20"/>
        </w:rPr>
        <w:t>(</w:t>
      </w:r>
      <w:proofErr w:type="gramEnd"/>
      <w:r w:rsidRPr="003B206A">
        <w:rPr>
          <w:rFonts w:ascii="Arial" w:hAnsi="Arial" w:cs="Arial"/>
          <w:sz w:val="20"/>
          <w:szCs w:val="20"/>
        </w:rPr>
        <w:t xml:space="preserve">lengua sagrada), </w:t>
      </w:r>
      <w:r w:rsidRPr="003B206A">
        <w:rPr>
          <w:rFonts w:ascii="Arial" w:hAnsi="Arial" w:cs="Arial"/>
          <w:b/>
          <w:bCs/>
          <w:sz w:val="20"/>
          <w:szCs w:val="20"/>
        </w:rPr>
        <w:t xml:space="preserve">el </w:t>
      </w:r>
      <w:r w:rsidRPr="003B206A">
        <w:rPr>
          <w:rFonts w:ascii="Arial" w:hAnsi="Arial" w:cs="Arial"/>
          <w:b/>
          <w:bCs/>
          <w:sz w:val="20"/>
          <w:szCs w:val="20"/>
          <w:u w:val="single"/>
        </w:rPr>
        <w:t xml:space="preserve">babilónico </w:t>
      </w:r>
      <w:proofErr w:type="spellStart"/>
      <w:r w:rsidRPr="003B206A">
        <w:rPr>
          <w:rFonts w:ascii="Arial" w:hAnsi="Arial" w:cs="Arial"/>
          <w:b/>
          <w:bCs/>
          <w:sz w:val="20"/>
          <w:szCs w:val="20"/>
          <w:u w:val="single"/>
        </w:rPr>
        <w:t>ó</w:t>
      </w:r>
      <w:proofErr w:type="spellEnd"/>
      <w:r w:rsidRPr="003B206A">
        <w:rPr>
          <w:rFonts w:ascii="Arial" w:hAnsi="Arial" w:cs="Arial"/>
          <w:b/>
          <w:bCs/>
          <w:sz w:val="20"/>
          <w:szCs w:val="20"/>
          <w:u w:val="single"/>
        </w:rPr>
        <w:t xml:space="preserve"> acadio</w:t>
      </w:r>
      <w:r w:rsidRPr="003B206A">
        <w:rPr>
          <w:rFonts w:ascii="Arial" w:hAnsi="Arial" w:cs="Arial"/>
          <w:sz w:val="20"/>
          <w:szCs w:val="20"/>
          <w:u w:val="single"/>
        </w:rPr>
        <w:t xml:space="preserve"> </w:t>
      </w:r>
      <w:r w:rsidRPr="003B206A">
        <w:rPr>
          <w:rFonts w:ascii="Arial" w:hAnsi="Arial" w:cs="Arial"/>
          <w:sz w:val="20"/>
          <w:szCs w:val="20"/>
        </w:rPr>
        <w:t xml:space="preserve">(el dialecto nacional) y el </w:t>
      </w:r>
      <w:r w:rsidRPr="003B206A">
        <w:rPr>
          <w:rFonts w:ascii="Arial" w:hAnsi="Arial" w:cs="Arial"/>
          <w:b/>
          <w:bCs/>
          <w:sz w:val="20"/>
          <w:szCs w:val="20"/>
          <w:u w:val="single"/>
        </w:rPr>
        <w:t>arameo</w:t>
      </w:r>
      <w:r w:rsidRPr="003B206A">
        <w:rPr>
          <w:rFonts w:ascii="Arial" w:hAnsi="Arial" w:cs="Arial"/>
          <w:sz w:val="20"/>
          <w:szCs w:val="20"/>
        </w:rPr>
        <w:t xml:space="preserve"> (el idioma internacional de comercio y la diplomacia)</w:t>
      </w:r>
      <w:r w:rsidR="00C33996" w:rsidRPr="003B206A">
        <w:rPr>
          <w:rFonts w:ascii="Arial" w:hAnsi="Arial" w:cs="Arial"/>
          <w:sz w:val="20"/>
          <w:szCs w:val="20"/>
        </w:rPr>
        <w:t xml:space="preserve">. </w:t>
      </w:r>
      <w:r w:rsidRPr="003B206A">
        <w:rPr>
          <w:rFonts w:ascii="Arial" w:hAnsi="Arial" w:cs="Arial"/>
          <w:sz w:val="20"/>
          <w:szCs w:val="20"/>
        </w:rPr>
        <w:t>Las técnicas mágicas de los caldeo</w:t>
      </w:r>
      <w:r w:rsidR="007035F3" w:rsidRPr="003B206A">
        <w:rPr>
          <w:rFonts w:ascii="Arial" w:hAnsi="Arial" w:cs="Arial"/>
          <w:sz w:val="20"/>
          <w:szCs w:val="20"/>
        </w:rPr>
        <w:t>s</w:t>
      </w:r>
      <w:r w:rsidRPr="003B206A">
        <w:rPr>
          <w:rFonts w:ascii="Arial" w:hAnsi="Arial" w:cs="Arial"/>
          <w:sz w:val="20"/>
          <w:szCs w:val="20"/>
        </w:rPr>
        <w:t xml:space="preserve"> y la astronomía eran parte del currículum</w:t>
      </w:r>
      <w:r w:rsidR="00C33996"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La transformación cultural no se limitaba a lo intelectual, incluía hasta la dieta</w:t>
      </w:r>
      <w:r w:rsidR="00C33996" w:rsidRPr="003B206A">
        <w:rPr>
          <w:rFonts w:ascii="Arial" w:hAnsi="Arial" w:cs="Arial"/>
          <w:sz w:val="20"/>
          <w:szCs w:val="20"/>
        </w:rPr>
        <w:t xml:space="preserve">. </w:t>
      </w:r>
      <w:r w:rsidRPr="003B206A">
        <w:rPr>
          <w:rFonts w:ascii="Arial" w:hAnsi="Arial" w:cs="Arial"/>
          <w:sz w:val="20"/>
          <w:szCs w:val="20"/>
        </w:rPr>
        <w:t>El rey determinaba el menú</w:t>
      </w:r>
      <w:r w:rsidR="00C33996" w:rsidRPr="003B206A">
        <w:rPr>
          <w:rFonts w:ascii="Arial" w:hAnsi="Arial" w:cs="Arial"/>
          <w:sz w:val="20"/>
          <w:szCs w:val="20"/>
        </w:rPr>
        <w:t xml:space="preserve">. </w:t>
      </w:r>
      <w:r w:rsidRPr="003B206A">
        <w:rPr>
          <w:rFonts w:ascii="Arial" w:hAnsi="Arial" w:cs="Arial"/>
          <w:sz w:val="20"/>
          <w:szCs w:val="20"/>
        </w:rPr>
        <w:t>El término usado solo aparece en la Biblia en un contexto de creación y teniendo solo a Dios como sujeto</w:t>
      </w:r>
      <w:r w:rsidR="00C33996" w:rsidRPr="003B206A">
        <w:rPr>
          <w:rFonts w:ascii="Arial" w:hAnsi="Arial" w:cs="Arial"/>
          <w:sz w:val="20"/>
          <w:szCs w:val="20"/>
        </w:rPr>
        <w:t xml:space="preserve">. </w:t>
      </w:r>
      <w:r w:rsidRPr="003B206A">
        <w:rPr>
          <w:rFonts w:ascii="Arial" w:hAnsi="Arial" w:cs="Arial"/>
          <w:sz w:val="20"/>
          <w:szCs w:val="20"/>
        </w:rPr>
        <w:t xml:space="preserve">Sugiere que el rey toma el lugar del Creador.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lastRenderedPageBreak/>
        <w:t>La asociación “carne-vino” caracteriza la comida ritual ingerida en un servicio de adoración</w:t>
      </w:r>
      <w:r w:rsidR="00C33996" w:rsidRPr="003B206A">
        <w:rPr>
          <w:rFonts w:ascii="Arial" w:hAnsi="Arial" w:cs="Arial"/>
          <w:sz w:val="20"/>
          <w:szCs w:val="20"/>
        </w:rPr>
        <w:t xml:space="preserve">. </w:t>
      </w:r>
      <w:r w:rsidRPr="003B206A">
        <w:rPr>
          <w:rFonts w:ascii="Arial" w:hAnsi="Arial" w:cs="Arial"/>
          <w:sz w:val="20"/>
          <w:szCs w:val="20"/>
        </w:rPr>
        <w:t>Participar de una comida así implicaba sumisión al culto babilónico y reconocimiento de Nabucodonosor como dios</w:t>
      </w:r>
      <w:r w:rsidR="00C33996" w:rsidRPr="003B206A">
        <w:rPr>
          <w:rFonts w:ascii="Arial" w:hAnsi="Arial" w:cs="Arial"/>
          <w:sz w:val="20"/>
          <w:szCs w:val="20"/>
        </w:rPr>
        <w:t xml:space="preserve">. </w:t>
      </w:r>
      <w:r w:rsidRPr="003B206A">
        <w:rPr>
          <w:rFonts w:ascii="Arial" w:hAnsi="Arial" w:cs="Arial"/>
          <w:sz w:val="20"/>
          <w:szCs w:val="20"/>
        </w:rPr>
        <w:t xml:space="preserve">La religión babilónica consideraba al rey como dios en la tierra.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La educación caldea no solo  procuraba adoctrinar a los hebreos sino también los amenazaba en sus hábitos más personales, a fin de convertirlos al culto de Nabucodonosor</w:t>
      </w:r>
      <w:r w:rsidR="00C33996" w:rsidRPr="003B206A">
        <w:rPr>
          <w:rFonts w:ascii="Arial" w:hAnsi="Arial" w:cs="Arial"/>
          <w:sz w:val="20"/>
          <w:szCs w:val="20"/>
        </w:rPr>
        <w:t>.</w:t>
      </w:r>
      <w:r w:rsidRPr="003B206A">
        <w:rPr>
          <w:rFonts w:ascii="Arial" w:hAnsi="Arial" w:cs="Arial"/>
          <w:sz w:val="20"/>
          <w:szCs w:val="20"/>
        </w:rPr>
        <w:t xml:space="preserve"> </w:t>
      </w:r>
    </w:p>
    <w:p w:rsidR="003B206A" w:rsidRPr="003B206A" w:rsidRDefault="003B206A"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 xml:space="preserve">Los nombres </w:t>
      </w:r>
    </w:p>
    <w:p w:rsidR="003B206A" w:rsidRPr="003B206A" w:rsidRDefault="003B206A" w:rsidP="003B206A">
      <w:pPr>
        <w:spacing w:after="0" w:line="240" w:lineRule="auto"/>
        <w:ind w:left="360"/>
        <w:rPr>
          <w:rFonts w:ascii="Arial" w:hAnsi="Arial" w:cs="Arial"/>
          <w:sz w:val="20"/>
          <w:szCs w:val="20"/>
        </w:rPr>
      </w:pPr>
    </w:p>
    <w:p w:rsidR="003B206A" w:rsidRPr="003B206A" w:rsidRDefault="00C33996" w:rsidP="003B206A">
      <w:pPr>
        <w:spacing w:after="0" w:line="240" w:lineRule="auto"/>
        <w:ind w:left="360"/>
        <w:rPr>
          <w:rFonts w:ascii="Arial" w:hAnsi="Arial" w:cs="Arial"/>
          <w:sz w:val="20"/>
          <w:szCs w:val="20"/>
        </w:rPr>
      </w:pPr>
      <w:r w:rsidRPr="003B206A">
        <w:rPr>
          <w:rFonts w:ascii="Arial" w:hAnsi="Arial" w:cs="Arial"/>
          <w:sz w:val="20"/>
          <w:szCs w:val="20"/>
        </w:rPr>
        <w:t xml:space="preserve">En </w:t>
      </w:r>
      <w:proofErr w:type="gramStart"/>
      <w:r w:rsidR="00196035" w:rsidRPr="003B206A">
        <w:rPr>
          <w:rFonts w:ascii="Arial" w:hAnsi="Arial" w:cs="Arial"/>
          <w:sz w:val="20"/>
          <w:szCs w:val="20"/>
        </w:rPr>
        <w:t>Hebreo</w:t>
      </w:r>
      <w:proofErr w:type="gramEnd"/>
      <w:r w:rsidRPr="003B206A">
        <w:rPr>
          <w:rFonts w:ascii="Arial" w:hAnsi="Arial" w:cs="Arial"/>
          <w:sz w:val="20"/>
          <w:szCs w:val="20"/>
        </w:rPr>
        <w:t>:</w:t>
      </w:r>
      <w:r w:rsidR="00B41B80" w:rsidRPr="003B206A">
        <w:rPr>
          <w:rFonts w:ascii="Arial" w:hAnsi="Arial" w:cs="Arial"/>
          <w:sz w:val="20"/>
          <w:szCs w:val="20"/>
        </w:rPr>
        <w:tab/>
      </w:r>
      <w:r w:rsidR="00B41B80" w:rsidRPr="003B206A">
        <w:rPr>
          <w:rFonts w:ascii="Arial" w:hAnsi="Arial" w:cs="Arial"/>
          <w:sz w:val="20"/>
          <w:szCs w:val="20"/>
        </w:rPr>
        <w:tab/>
      </w:r>
      <w:r w:rsidR="00B41B80" w:rsidRPr="003B206A">
        <w:rPr>
          <w:rFonts w:ascii="Arial" w:hAnsi="Arial" w:cs="Arial"/>
          <w:sz w:val="20"/>
          <w:szCs w:val="20"/>
        </w:rPr>
        <w:tab/>
      </w:r>
      <w:r w:rsidR="00B41B80" w:rsidRPr="003B206A">
        <w:rPr>
          <w:rFonts w:ascii="Arial" w:hAnsi="Arial" w:cs="Arial"/>
          <w:sz w:val="20"/>
          <w:szCs w:val="20"/>
        </w:rPr>
        <w:tab/>
      </w:r>
      <w:r w:rsidR="00B41B80" w:rsidRPr="003B206A">
        <w:rPr>
          <w:rFonts w:ascii="Arial" w:hAnsi="Arial" w:cs="Arial"/>
          <w:sz w:val="20"/>
          <w:szCs w:val="20"/>
        </w:rPr>
        <w:tab/>
        <w:t>En Babilonio:</w:t>
      </w:r>
    </w:p>
    <w:p w:rsidR="00093B30" w:rsidRPr="003B206A" w:rsidRDefault="00B41B80" w:rsidP="003B206A">
      <w:pPr>
        <w:spacing w:after="0" w:line="240" w:lineRule="auto"/>
        <w:ind w:left="360"/>
        <w:rPr>
          <w:rFonts w:ascii="Arial" w:hAnsi="Arial" w:cs="Arial"/>
          <w:sz w:val="20"/>
          <w:szCs w:val="20"/>
        </w:rPr>
      </w:pPr>
      <w:r w:rsidRPr="003B206A">
        <w:rPr>
          <w:rFonts w:ascii="Arial" w:hAnsi="Arial" w:cs="Arial"/>
          <w:sz w:val="20"/>
          <w:szCs w:val="20"/>
        </w:rPr>
        <w:t xml:space="preserve"> </w:t>
      </w:r>
      <w:r w:rsidR="00196035" w:rsidRPr="003B206A">
        <w:rPr>
          <w:rFonts w:ascii="Arial" w:hAnsi="Arial" w:cs="Arial"/>
          <w:sz w:val="20"/>
          <w:szCs w:val="20"/>
        </w:rPr>
        <w:t xml:space="preserve"> </w:t>
      </w:r>
    </w:p>
    <w:p w:rsidR="00093B30" w:rsidRPr="003B206A" w:rsidRDefault="00196035" w:rsidP="003B206A">
      <w:pPr>
        <w:numPr>
          <w:ilvl w:val="0"/>
          <w:numId w:val="3"/>
        </w:numPr>
        <w:spacing w:after="0" w:line="240" w:lineRule="auto"/>
        <w:rPr>
          <w:rFonts w:ascii="Arial" w:hAnsi="Arial" w:cs="Arial"/>
          <w:sz w:val="20"/>
          <w:szCs w:val="20"/>
        </w:rPr>
      </w:pPr>
      <w:r w:rsidRPr="003B206A">
        <w:rPr>
          <w:rFonts w:ascii="Arial" w:hAnsi="Arial" w:cs="Arial"/>
          <w:b/>
          <w:bCs/>
          <w:sz w:val="20"/>
          <w:szCs w:val="20"/>
        </w:rPr>
        <w:t xml:space="preserve">Daniel </w:t>
      </w:r>
      <w:r w:rsidRPr="003B206A">
        <w:rPr>
          <w:rFonts w:ascii="Arial" w:hAnsi="Arial" w:cs="Arial"/>
          <w:sz w:val="20"/>
          <w:szCs w:val="20"/>
        </w:rPr>
        <w:t>(“Dios es mi juez”)</w:t>
      </w:r>
      <w:r w:rsidR="00B41B80" w:rsidRPr="003B206A">
        <w:rPr>
          <w:rFonts w:ascii="Arial" w:hAnsi="Arial" w:cs="Arial"/>
          <w:sz w:val="20"/>
          <w:szCs w:val="20"/>
        </w:rPr>
        <w:tab/>
      </w:r>
      <w:r w:rsidR="003B206A" w:rsidRPr="003B206A">
        <w:rPr>
          <w:rFonts w:ascii="Arial" w:hAnsi="Arial" w:cs="Arial"/>
          <w:sz w:val="20"/>
          <w:szCs w:val="20"/>
        </w:rPr>
        <w:tab/>
      </w:r>
      <w:proofErr w:type="spellStart"/>
      <w:r w:rsidR="00B41B80" w:rsidRPr="003B206A">
        <w:rPr>
          <w:rFonts w:ascii="Arial" w:hAnsi="Arial" w:cs="Arial"/>
          <w:b/>
          <w:bCs/>
          <w:sz w:val="20"/>
          <w:szCs w:val="20"/>
        </w:rPr>
        <w:t>Beltsasar</w:t>
      </w:r>
      <w:proofErr w:type="spellEnd"/>
      <w:r w:rsidR="00B41B80" w:rsidRPr="003B206A">
        <w:rPr>
          <w:rFonts w:ascii="Arial" w:hAnsi="Arial" w:cs="Arial"/>
          <w:b/>
          <w:bCs/>
          <w:sz w:val="20"/>
          <w:szCs w:val="20"/>
        </w:rPr>
        <w:t xml:space="preserve"> </w:t>
      </w:r>
      <w:r w:rsidR="00B41B80" w:rsidRPr="003B206A">
        <w:rPr>
          <w:rFonts w:ascii="Arial" w:hAnsi="Arial" w:cs="Arial"/>
          <w:sz w:val="20"/>
          <w:szCs w:val="20"/>
        </w:rPr>
        <w:t>(“que Bel preserve su vida”)</w:t>
      </w:r>
    </w:p>
    <w:p w:rsidR="00093B30" w:rsidRPr="003B206A" w:rsidRDefault="00196035" w:rsidP="003B206A">
      <w:pPr>
        <w:numPr>
          <w:ilvl w:val="0"/>
          <w:numId w:val="3"/>
        </w:numPr>
        <w:spacing w:after="0" w:line="240" w:lineRule="auto"/>
        <w:rPr>
          <w:rFonts w:ascii="Arial" w:hAnsi="Arial" w:cs="Arial"/>
          <w:sz w:val="20"/>
          <w:szCs w:val="20"/>
        </w:rPr>
      </w:pPr>
      <w:r w:rsidRPr="003B206A">
        <w:rPr>
          <w:rFonts w:ascii="Arial" w:hAnsi="Arial" w:cs="Arial"/>
          <w:b/>
          <w:bCs/>
          <w:sz w:val="20"/>
          <w:szCs w:val="20"/>
        </w:rPr>
        <w:t xml:space="preserve">Ananías </w:t>
      </w:r>
      <w:r w:rsidRPr="003B206A">
        <w:rPr>
          <w:rFonts w:ascii="Arial" w:hAnsi="Arial" w:cs="Arial"/>
          <w:sz w:val="20"/>
          <w:szCs w:val="20"/>
        </w:rPr>
        <w:t>(“gracia de Dios”)</w:t>
      </w:r>
      <w:r w:rsidR="00B41B80" w:rsidRPr="003B206A">
        <w:rPr>
          <w:rFonts w:ascii="Arial" w:hAnsi="Arial" w:cs="Arial"/>
          <w:sz w:val="20"/>
          <w:szCs w:val="20"/>
        </w:rPr>
        <w:tab/>
      </w:r>
      <w:r w:rsidR="00B41B80" w:rsidRPr="003B206A">
        <w:rPr>
          <w:rFonts w:ascii="Arial" w:hAnsi="Arial" w:cs="Arial"/>
          <w:sz w:val="20"/>
          <w:szCs w:val="20"/>
        </w:rPr>
        <w:tab/>
      </w:r>
      <w:proofErr w:type="spellStart"/>
      <w:r w:rsidR="00B41B80" w:rsidRPr="003B206A">
        <w:rPr>
          <w:rFonts w:ascii="Arial" w:hAnsi="Arial" w:cs="Arial"/>
          <w:b/>
          <w:bCs/>
          <w:sz w:val="20"/>
          <w:szCs w:val="20"/>
        </w:rPr>
        <w:t>Sadrac</w:t>
      </w:r>
      <w:proofErr w:type="spellEnd"/>
      <w:r w:rsidR="00B41B80" w:rsidRPr="003B206A">
        <w:rPr>
          <w:rFonts w:ascii="Arial" w:hAnsi="Arial" w:cs="Arial"/>
          <w:b/>
          <w:bCs/>
          <w:sz w:val="20"/>
          <w:szCs w:val="20"/>
        </w:rPr>
        <w:t xml:space="preserve"> </w:t>
      </w:r>
      <w:r w:rsidR="00B41B80" w:rsidRPr="003B206A">
        <w:rPr>
          <w:rFonts w:ascii="Arial" w:hAnsi="Arial" w:cs="Arial"/>
          <w:sz w:val="20"/>
          <w:szCs w:val="20"/>
        </w:rPr>
        <w:t>(“orden de Acu” -dios sumerio de la luna)</w:t>
      </w:r>
    </w:p>
    <w:p w:rsidR="00093B30" w:rsidRPr="003B206A" w:rsidRDefault="00196035" w:rsidP="003B206A">
      <w:pPr>
        <w:numPr>
          <w:ilvl w:val="0"/>
          <w:numId w:val="3"/>
        </w:numPr>
        <w:spacing w:after="0" w:line="240" w:lineRule="auto"/>
        <w:rPr>
          <w:rFonts w:ascii="Arial" w:hAnsi="Arial" w:cs="Arial"/>
          <w:sz w:val="20"/>
          <w:szCs w:val="20"/>
        </w:rPr>
      </w:pPr>
      <w:r w:rsidRPr="003B206A">
        <w:rPr>
          <w:rFonts w:ascii="Arial" w:hAnsi="Arial" w:cs="Arial"/>
          <w:b/>
          <w:bCs/>
          <w:sz w:val="20"/>
          <w:szCs w:val="20"/>
        </w:rPr>
        <w:t xml:space="preserve">Misael  </w:t>
      </w:r>
      <w:r w:rsidRPr="003B206A">
        <w:rPr>
          <w:rFonts w:ascii="Arial" w:hAnsi="Arial" w:cs="Arial"/>
          <w:sz w:val="20"/>
          <w:szCs w:val="20"/>
        </w:rPr>
        <w:t>(“quién es como Dios”)</w:t>
      </w:r>
      <w:r w:rsidR="00B41B80" w:rsidRPr="003B206A">
        <w:rPr>
          <w:rFonts w:ascii="Arial" w:hAnsi="Arial" w:cs="Arial"/>
          <w:sz w:val="20"/>
          <w:szCs w:val="20"/>
        </w:rPr>
        <w:tab/>
      </w:r>
      <w:r w:rsidR="00B41B80" w:rsidRPr="003B206A">
        <w:rPr>
          <w:rFonts w:ascii="Arial" w:hAnsi="Arial" w:cs="Arial"/>
          <w:sz w:val="20"/>
          <w:szCs w:val="20"/>
        </w:rPr>
        <w:tab/>
      </w:r>
      <w:proofErr w:type="spellStart"/>
      <w:r w:rsidR="00B41B80" w:rsidRPr="003B206A">
        <w:rPr>
          <w:rFonts w:ascii="Arial" w:hAnsi="Arial" w:cs="Arial"/>
          <w:b/>
          <w:bCs/>
          <w:sz w:val="20"/>
          <w:szCs w:val="20"/>
        </w:rPr>
        <w:t>Mesac</w:t>
      </w:r>
      <w:proofErr w:type="spellEnd"/>
      <w:r w:rsidR="00B41B80" w:rsidRPr="003B206A">
        <w:rPr>
          <w:rFonts w:ascii="Arial" w:hAnsi="Arial" w:cs="Arial"/>
          <w:b/>
          <w:bCs/>
          <w:sz w:val="20"/>
          <w:szCs w:val="20"/>
        </w:rPr>
        <w:t xml:space="preserve"> </w:t>
      </w:r>
      <w:r w:rsidR="00B41B80" w:rsidRPr="003B206A">
        <w:rPr>
          <w:rFonts w:ascii="Arial" w:hAnsi="Arial" w:cs="Arial"/>
          <w:sz w:val="20"/>
          <w:szCs w:val="20"/>
        </w:rPr>
        <w:t>(“quién es como Acu”)</w:t>
      </w:r>
    </w:p>
    <w:p w:rsidR="00093B30" w:rsidRPr="003B206A" w:rsidRDefault="00196035" w:rsidP="003B206A">
      <w:pPr>
        <w:pStyle w:val="Prrafodelista"/>
        <w:numPr>
          <w:ilvl w:val="0"/>
          <w:numId w:val="3"/>
        </w:numPr>
        <w:spacing w:after="0" w:line="240" w:lineRule="auto"/>
        <w:rPr>
          <w:rFonts w:ascii="Arial" w:hAnsi="Arial" w:cs="Arial"/>
          <w:sz w:val="20"/>
          <w:szCs w:val="20"/>
        </w:rPr>
      </w:pPr>
      <w:r w:rsidRPr="003B206A">
        <w:rPr>
          <w:rFonts w:ascii="Arial" w:hAnsi="Arial" w:cs="Arial"/>
          <w:b/>
          <w:bCs/>
          <w:sz w:val="20"/>
          <w:szCs w:val="20"/>
        </w:rPr>
        <w:t xml:space="preserve">Azarías </w:t>
      </w:r>
      <w:r w:rsidRPr="003B206A">
        <w:rPr>
          <w:rFonts w:ascii="Arial" w:hAnsi="Arial" w:cs="Arial"/>
          <w:sz w:val="20"/>
          <w:szCs w:val="20"/>
        </w:rPr>
        <w:t>(“YHWH ha ayudado”)</w:t>
      </w:r>
      <w:r w:rsidR="00B41B80" w:rsidRPr="003B206A">
        <w:rPr>
          <w:rFonts w:ascii="Arial" w:hAnsi="Arial" w:cs="Arial"/>
          <w:sz w:val="20"/>
          <w:szCs w:val="20"/>
        </w:rPr>
        <w:tab/>
      </w:r>
      <w:r w:rsidR="00B41B80" w:rsidRPr="003B206A">
        <w:rPr>
          <w:rFonts w:ascii="Arial" w:hAnsi="Arial" w:cs="Arial"/>
          <w:sz w:val="20"/>
          <w:szCs w:val="20"/>
        </w:rPr>
        <w:tab/>
      </w:r>
      <w:proofErr w:type="spellStart"/>
      <w:r w:rsidR="00B41B80" w:rsidRPr="003B206A">
        <w:rPr>
          <w:rFonts w:ascii="Arial" w:hAnsi="Arial" w:cs="Arial"/>
          <w:b/>
          <w:bCs/>
          <w:sz w:val="20"/>
          <w:szCs w:val="20"/>
        </w:rPr>
        <w:t>Abed-nego</w:t>
      </w:r>
      <w:proofErr w:type="spellEnd"/>
      <w:r w:rsidR="00B41B80" w:rsidRPr="003B206A">
        <w:rPr>
          <w:rFonts w:ascii="Arial" w:hAnsi="Arial" w:cs="Arial"/>
          <w:b/>
          <w:bCs/>
          <w:sz w:val="20"/>
          <w:szCs w:val="20"/>
        </w:rPr>
        <w:t xml:space="preserve"> </w:t>
      </w:r>
      <w:r w:rsidR="00B41B80" w:rsidRPr="003B206A">
        <w:rPr>
          <w:rFonts w:ascii="Arial" w:hAnsi="Arial" w:cs="Arial"/>
          <w:sz w:val="20"/>
          <w:szCs w:val="20"/>
        </w:rPr>
        <w:t xml:space="preserve">(“siervo de </w:t>
      </w:r>
      <w:proofErr w:type="spellStart"/>
      <w:r w:rsidR="00B41B80" w:rsidRPr="003B206A">
        <w:rPr>
          <w:rFonts w:ascii="Arial" w:hAnsi="Arial" w:cs="Arial"/>
          <w:sz w:val="20"/>
          <w:szCs w:val="20"/>
        </w:rPr>
        <w:t>Nego</w:t>
      </w:r>
      <w:proofErr w:type="spellEnd"/>
      <w:r w:rsidR="00B41B80" w:rsidRPr="003B206A">
        <w:rPr>
          <w:rFonts w:ascii="Arial" w:hAnsi="Arial" w:cs="Arial"/>
          <w:sz w:val="20"/>
          <w:szCs w:val="20"/>
        </w:rPr>
        <w:t>” -dios de la sabiduría)</w:t>
      </w:r>
    </w:p>
    <w:p w:rsidR="003B206A" w:rsidRPr="003B206A" w:rsidRDefault="003B206A"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 xml:space="preserve">La resistencia (v. 8-16)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Daniel responde directamente al intento del rey de forzarlo a entrar en la cultura babilónica</w:t>
      </w:r>
      <w:r w:rsidR="00C33996" w:rsidRPr="003B206A">
        <w:rPr>
          <w:rFonts w:ascii="Arial" w:hAnsi="Arial" w:cs="Arial"/>
          <w:sz w:val="20"/>
          <w:szCs w:val="20"/>
        </w:rPr>
        <w:t xml:space="preserve">. </w:t>
      </w:r>
      <w:r w:rsidRPr="003B206A">
        <w:rPr>
          <w:rFonts w:ascii="Arial" w:hAnsi="Arial" w:cs="Arial"/>
          <w:sz w:val="20"/>
          <w:szCs w:val="20"/>
        </w:rPr>
        <w:t>El exiliado escoge comer y beber en forma diferente. Pide una dieta vegetariana (</w:t>
      </w:r>
      <w:proofErr w:type="spellStart"/>
      <w:r w:rsidRPr="003B206A">
        <w:rPr>
          <w:rFonts w:ascii="Arial" w:hAnsi="Arial" w:cs="Arial"/>
          <w:sz w:val="20"/>
          <w:szCs w:val="20"/>
        </w:rPr>
        <w:t>heb</w:t>
      </w:r>
      <w:proofErr w:type="spellEnd"/>
      <w:r w:rsidRPr="003B206A">
        <w:rPr>
          <w:rFonts w:ascii="Arial" w:hAnsi="Arial" w:cs="Arial"/>
          <w:sz w:val="20"/>
          <w:szCs w:val="20"/>
        </w:rPr>
        <w:t>. “</w:t>
      </w:r>
      <w:proofErr w:type="spellStart"/>
      <w:r w:rsidRPr="003B206A">
        <w:rPr>
          <w:rFonts w:ascii="Arial" w:hAnsi="Arial" w:cs="Arial"/>
          <w:sz w:val="20"/>
          <w:szCs w:val="20"/>
        </w:rPr>
        <w:t>zera</w:t>
      </w:r>
      <w:proofErr w:type="spellEnd"/>
      <w:r w:rsidRPr="003B206A">
        <w:rPr>
          <w:rFonts w:ascii="Arial" w:hAnsi="Arial" w:cs="Arial"/>
          <w:sz w:val="20"/>
          <w:szCs w:val="20"/>
        </w:rPr>
        <w:t>”) y agua.</w:t>
      </w:r>
      <w:r w:rsidR="00C33996" w:rsidRPr="003B206A">
        <w:rPr>
          <w:rFonts w:ascii="Arial" w:hAnsi="Arial" w:cs="Arial"/>
          <w:sz w:val="20"/>
          <w:szCs w:val="20"/>
        </w:rPr>
        <w:t xml:space="preserve"> </w:t>
      </w:r>
      <w:r w:rsidRPr="003B206A">
        <w:rPr>
          <w:rFonts w:ascii="Arial" w:hAnsi="Arial" w:cs="Arial"/>
          <w:sz w:val="20"/>
          <w:szCs w:val="20"/>
        </w:rPr>
        <w:t xml:space="preserve">Más allá de la cuestión de la “elección saludable”, la preocupación es esencialmente religiosa.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La frase que utiliza Daniel para designar el menú que desea tener es la cita literal del texto de la creación (</w:t>
      </w:r>
      <w:proofErr w:type="spellStart"/>
      <w:r w:rsidRPr="003B206A">
        <w:rPr>
          <w:rFonts w:ascii="Arial" w:hAnsi="Arial" w:cs="Arial"/>
          <w:sz w:val="20"/>
          <w:szCs w:val="20"/>
        </w:rPr>
        <w:t>Gén</w:t>
      </w:r>
      <w:proofErr w:type="spellEnd"/>
      <w:r w:rsidRPr="003B206A">
        <w:rPr>
          <w:rFonts w:ascii="Arial" w:hAnsi="Arial" w:cs="Arial"/>
          <w:sz w:val="20"/>
          <w:szCs w:val="20"/>
        </w:rPr>
        <w:t>. 1: 29)</w:t>
      </w:r>
      <w:r w:rsidR="00C33996" w:rsidRPr="003B206A">
        <w:rPr>
          <w:rFonts w:ascii="Arial" w:hAnsi="Arial" w:cs="Arial"/>
          <w:sz w:val="20"/>
          <w:szCs w:val="20"/>
        </w:rPr>
        <w:t xml:space="preserve">. </w:t>
      </w:r>
      <w:r w:rsidRPr="003B206A">
        <w:rPr>
          <w:rFonts w:ascii="Arial" w:hAnsi="Arial" w:cs="Arial"/>
          <w:sz w:val="20"/>
          <w:szCs w:val="20"/>
        </w:rPr>
        <w:t>Daniel está afirmando que su Dios es el Creador y no el rey</w:t>
      </w:r>
      <w:r w:rsidR="00C33996" w:rsidRPr="003B206A">
        <w:rPr>
          <w:rFonts w:ascii="Arial" w:hAnsi="Arial" w:cs="Arial"/>
          <w:sz w:val="20"/>
          <w:szCs w:val="20"/>
        </w:rPr>
        <w:t xml:space="preserve">. </w:t>
      </w:r>
      <w:r w:rsidRPr="003B206A">
        <w:rPr>
          <w:rFonts w:ascii="Arial" w:hAnsi="Arial" w:cs="Arial"/>
          <w:sz w:val="20"/>
          <w:szCs w:val="20"/>
        </w:rPr>
        <w:t xml:space="preserve">Su motivación es su fe en el Dios de la Creación.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Daniel se preocupa por testificar y permanecer fiel</w:t>
      </w:r>
      <w:r w:rsidR="00C33996" w:rsidRPr="003B206A">
        <w:rPr>
          <w:rFonts w:ascii="Arial" w:hAnsi="Arial" w:cs="Arial"/>
          <w:sz w:val="20"/>
          <w:szCs w:val="20"/>
        </w:rPr>
        <w:t xml:space="preserve">. </w:t>
      </w:r>
      <w:r w:rsidRPr="003B206A">
        <w:rPr>
          <w:rFonts w:ascii="Arial" w:hAnsi="Arial" w:cs="Arial"/>
          <w:sz w:val="20"/>
          <w:szCs w:val="20"/>
        </w:rPr>
        <w:t>Lección importante: la conexión entre la fe y la existencia</w:t>
      </w:r>
      <w:r w:rsidR="00C33996" w:rsidRPr="003B206A">
        <w:rPr>
          <w:rFonts w:ascii="Arial" w:hAnsi="Arial" w:cs="Arial"/>
          <w:sz w:val="20"/>
          <w:szCs w:val="20"/>
        </w:rPr>
        <w:t xml:space="preserve">. </w:t>
      </w:r>
      <w:r w:rsidRPr="003B206A">
        <w:rPr>
          <w:rFonts w:ascii="Arial" w:hAnsi="Arial" w:cs="Arial"/>
          <w:sz w:val="20"/>
          <w:szCs w:val="20"/>
        </w:rPr>
        <w:t>La religión de Daniel no se limita a sus creencias espirituales o a las abstracciones, sino implica el nivel concreto de la existencia</w:t>
      </w:r>
      <w:r w:rsidR="00C33996"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Daniel nos enseña que la fe incumbe tanto al alma como a la vida del cuerpo</w:t>
      </w:r>
      <w:r w:rsidR="00C33996" w:rsidRPr="003B206A">
        <w:rPr>
          <w:rFonts w:ascii="Arial" w:hAnsi="Arial" w:cs="Arial"/>
          <w:sz w:val="20"/>
          <w:szCs w:val="20"/>
        </w:rPr>
        <w:t xml:space="preserve">. </w:t>
      </w:r>
      <w:r w:rsidRPr="003B206A">
        <w:rPr>
          <w:rFonts w:ascii="Arial" w:hAnsi="Arial" w:cs="Arial"/>
          <w:sz w:val="20"/>
          <w:szCs w:val="20"/>
        </w:rPr>
        <w:t>La religión bíblica se preocupa aún por la alimentación del creyente</w:t>
      </w:r>
      <w:r w:rsidR="00C33996" w:rsidRPr="003B206A">
        <w:rPr>
          <w:rFonts w:ascii="Arial" w:hAnsi="Arial" w:cs="Arial"/>
          <w:sz w:val="20"/>
          <w:szCs w:val="20"/>
        </w:rPr>
        <w:t xml:space="preserve">. </w:t>
      </w:r>
      <w:r w:rsidRPr="003B206A">
        <w:rPr>
          <w:rFonts w:ascii="Arial" w:hAnsi="Arial" w:cs="Arial"/>
          <w:sz w:val="20"/>
          <w:szCs w:val="20"/>
        </w:rPr>
        <w:t>La caída de Adán y Eva tuvo que ver con la alimentación</w:t>
      </w:r>
      <w:r w:rsidR="00312F18">
        <w:rPr>
          <w:rFonts w:ascii="Arial" w:hAnsi="Arial" w:cs="Arial"/>
          <w:sz w:val="20"/>
          <w:szCs w:val="20"/>
        </w:rPr>
        <w:t xml:space="preserve"> </w:t>
      </w:r>
      <w:r w:rsidR="00C33996" w:rsidRPr="003B206A">
        <w:rPr>
          <w:rFonts w:ascii="Arial" w:hAnsi="Arial" w:cs="Arial"/>
          <w:sz w:val="20"/>
          <w:szCs w:val="20"/>
        </w:rPr>
        <w:t xml:space="preserve">(Gén.3). </w:t>
      </w:r>
      <w:r w:rsidRPr="003B206A">
        <w:rPr>
          <w:rFonts w:ascii="Arial" w:hAnsi="Arial" w:cs="Arial"/>
          <w:sz w:val="20"/>
          <w:szCs w:val="20"/>
        </w:rPr>
        <w:t xml:space="preserve">Veamos </w:t>
      </w:r>
      <w:r w:rsidR="00C33996" w:rsidRPr="003B206A">
        <w:rPr>
          <w:rFonts w:ascii="Arial" w:hAnsi="Arial" w:cs="Arial"/>
          <w:sz w:val="20"/>
          <w:szCs w:val="20"/>
        </w:rPr>
        <w:t xml:space="preserve">también </w:t>
      </w:r>
      <w:r w:rsidRPr="003B206A">
        <w:rPr>
          <w:rFonts w:ascii="Arial" w:hAnsi="Arial" w:cs="Arial"/>
          <w:sz w:val="20"/>
          <w:szCs w:val="20"/>
        </w:rPr>
        <w:t xml:space="preserve">Lev. 11 (especialmente los v.44, 45)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Daniel sigue siendo profundamente humano</w:t>
      </w:r>
      <w:r w:rsidR="00C33996" w:rsidRPr="003B206A">
        <w:rPr>
          <w:rFonts w:ascii="Arial" w:hAnsi="Arial" w:cs="Arial"/>
          <w:sz w:val="20"/>
          <w:szCs w:val="20"/>
        </w:rPr>
        <w:t xml:space="preserve">. </w:t>
      </w:r>
      <w:r w:rsidRPr="003B206A">
        <w:rPr>
          <w:rFonts w:ascii="Arial" w:hAnsi="Arial" w:cs="Arial"/>
          <w:sz w:val="20"/>
          <w:szCs w:val="20"/>
        </w:rPr>
        <w:t>Se necesitaron solo diez días para brindar pruebas de que evitar la carne y el vino no impide que nadie disfrute la vida</w:t>
      </w:r>
      <w:r w:rsidR="00C33996" w:rsidRPr="003B206A">
        <w:rPr>
          <w:rFonts w:ascii="Arial" w:hAnsi="Arial" w:cs="Arial"/>
          <w:sz w:val="20"/>
          <w:szCs w:val="20"/>
        </w:rPr>
        <w:t xml:space="preserve">. </w:t>
      </w:r>
      <w:r w:rsidRPr="003B206A">
        <w:rPr>
          <w:rFonts w:ascii="Arial" w:hAnsi="Arial" w:cs="Arial"/>
          <w:sz w:val="20"/>
          <w:szCs w:val="20"/>
        </w:rPr>
        <w:t>Sus convicciones religiosas y su ideal de santidad no lo hacen arrogante (v. 8, 9)</w:t>
      </w:r>
      <w:r w:rsidR="00C33996" w:rsidRPr="003B206A">
        <w:rPr>
          <w:rFonts w:ascii="Arial" w:hAnsi="Arial" w:cs="Arial"/>
          <w:sz w:val="20"/>
          <w:szCs w:val="20"/>
        </w:rPr>
        <w:t>.</w:t>
      </w:r>
      <w:r w:rsidRPr="003B206A">
        <w:rPr>
          <w:rFonts w:ascii="Arial" w:hAnsi="Arial" w:cs="Arial"/>
          <w:sz w:val="20"/>
          <w:szCs w:val="20"/>
        </w:rPr>
        <w:t xml:space="preserve"> </w:t>
      </w:r>
    </w:p>
    <w:p w:rsidR="003B206A" w:rsidRPr="003B206A" w:rsidRDefault="003B206A" w:rsidP="003B206A">
      <w:pPr>
        <w:spacing w:after="0" w:line="240" w:lineRule="auto"/>
        <w:rPr>
          <w:rFonts w:ascii="Arial" w:hAnsi="Arial" w:cs="Arial"/>
          <w:b/>
          <w:bCs/>
          <w:i/>
          <w:iCs/>
          <w:sz w:val="20"/>
          <w:szCs w:val="20"/>
        </w:rPr>
      </w:pPr>
    </w:p>
    <w:p w:rsidR="00093B30" w:rsidRPr="003B206A" w:rsidRDefault="00196035" w:rsidP="003B206A">
      <w:pPr>
        <w:spacing w:after="0" w:line="240" w:lineRule="auto"/>
        <w:rPr>
          <w:rFonts w:ascii="Arial" w:hAnsi="Arial" w:cs="Arial"/>
          <w:sz w:val="20"/>
          <w:szCs w:val="20"/>
        </w:rPr>
      </w:pPr>
      <w:r w:rsidRPr="003B206A">
        <w:rPr>
          <w:rFonts w:ascii="Arial" w:hAnsi="Arial" w:cs="Arial"/>
          <w:b/>
          <w:bCs/>
          <w:i/>
          <w:iCs/>
          <w:sz w:val="20"/>
          <w:szCs w:val="20"/>
        </w:rPr>
        <w:t xml:space="preserve">La liberación (v.17-21)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Finalmente, Dios interviene.  Hasta ahora parecía ausente</w:t>
      </w:r>
      <w:r w:rsidR="00C33996" w:rsidRPr="003B206A">
        <w:rPr>
          <w:rFonts w:ascii="Arial" w:hAnsi="Arial" w:cs="Arial"/>
          <w:sz w:val="20"/>
          <w:szCs w:val="20"/>
        </w:rPr>
        <w:t xml:space="preserve">. </w:t>
      </w:r>
      <w:r w:rsidRPr="003B206A">
        <w:rPr>
          <w:rFonts w:ascii="Arial" w:hAnsi="Arial" w:cs="Arial"/>
          <w:sz w:val="20"/>
          <w:szCs w:val="20"/>
        </w:rPr>
        <w:t>Dios “da” (v.17), ciencia, sabiduría e inteligencia a los cuatro jóvenes</w:t>
      </w:r>
      <w:r w:rsidR="00C33996" w:rsidRPr="003B206A">
        <w:rPr>
          <w:rFonts w:ascii="Arial" w:hAnsi="Arial" w:cs="Arial"/>
          <w:sz w:val="20"/>
          <w:szCs w:val="20"/>
        </w:rPr>
        <w:t xml:space="preserve">. </w:t>
      </w:r>
      <w:r w:rsidRPr="003B206A">
        <w:rPr>
          <w:rFonts w:ascii="Arial" w:hAnsi="Arial" w:cs="Arial"/>
          <w:sz w:val="20"/>
          <w:szCs w:val="20"/>
        </w:rPr>
        <w:t>Es Él quien “da”</w:t>
      </w:r>
      <w:r w:rsidR="00C33996" w:rsidRPr="003B206A">
        <w:rPr>
          <w:rFonts w:ascii="Arial" w:hAnsi="Arial" w:cs="Arial"/>
          <w:sz w:val="20"/>
          <w:szCs w:val="20"/>
        </w:rPr>
        <w:t xml:space="preserve">. </w:t>
      </w:r>
      <w:r w:rsidRPr="003B206A">
        <w:rPr>
          <w:rFonts w:ascii="Arial" w:hAnsi="Arial" w:cs="Arial"/>
          <w:sz w:val="20"/>
          <w:szCs w:val="20"/>
        </w:rPr>
        <w:t>Si los cautivos hebreos progresaron como lo hicieron es por la gracia de Dios</w:t>
      </w:r>
      <w:r w:rsidR="00C33996"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 xml:space="preserve">Para Daniel su dieta era </w:t>
      </w:r>
      <w:proofErr w:type="gramStart"/>
      <w:r w:rsidRPr="003B206A">
        <w:rPr>
          <w:rFonts w:ascii="Arial" w:hAnsi="Arial" w:cs="Arial"/>
          <w:sz w:val="20"/>
          <w:szCs w:val="20"/>
        </w:rPr>
        <w:t>un</w:t>
      </w:r>
      <w:proofErr w:type="gramEnd"/>
      <w:r w:rsidRPr="003B206A">
        <w:rPr>
          <w:rFonts w:ascii="Arial" w:hAnsi="Arial" w:cs="Arial"/>
          <w:sz w:val="20"/>
          <w:szCs w:val="20"/>
        </w:rPr>
        <w:t xml:space="preserve"> señal de su fe en Dios</w:t>
      </w:r>
      <w:r w:rsidR="00C33996" w:rsidRPr="003B206A">
        <w:rPr>
          <w:rFonts w:ascii="Arial" w:hAnsi="Arial" w:cs="Arial"/>
          <w:sz w:val="20"/>
          <w:szCs w:val="20"/>
        </w:rPr>
        <w:t xml:space="preserve">. </w:t>
      </w:r>
      <w:r w:rsidRPr="003B206A">
        <w:rPr>
          <w:rFonts w:ascii="Arial" w:hAnsi="Arial" w:cs="Arial"/>
          <w:sz w:val="20"/>
          <w:szCs w:val="20"/>
        </w:rPr>
        <w:t>Daniel y sus compañeros asumieron un riesgo, el riesgo de la fe; y eso fue lo que los salvó</w:t>
      </w:r>
      <w:r w:rsidR="00C33996" w:rsidRPr="003B206A">
        <w:rPr>
          <w:rFonts w:ascii="Arial" w:hAnsi="Arial" w:cs="Arial"/>
          <w:sz w:val="20"/>
          <w:szCs w:val="20"/>
        </w:rPr>
        <w:t xml:space="preserve">. </w:t>
      </w:r>
      <w:r w:rsidRPr="003B206A">
        <w:rPr>
          <w:rFonts w:ascii="Arial" w:hAnsi="Arial" w:cs="Arial"/>
          <w:sz w:val="20"/>
          <w:szCs w:val="20"/>
        </w:rPr>
        <w:t>Ellos reconocieron todo como un don divino</w:t>
      </w:r>
      <w:r w:rsidR="00C33996" w:rsidRPr="003B206A">
        <w:rPr>
          <w:rFonts w:ascii="Arial" w:hAnsi="Arial" w:cs="Arial"/>
          <w:sz w:val="20"/>
          <w:szCs w:val="20"/>
        </w:rPr>
        <w:t>.</w:t>
      </w:r>
      <w:r w:rsidRPr="003B206A">
        <w:rPr>
          <w:rFonts w:ascii="Arial" w:hAnsi="Arial" w:cs="Arial"/>
          <w:sz w:val="20"/>
          <w:szCs w:val="20"/>
        </w:rPr>
        <w:t xml:space="preserve">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Las dimensiones espirituales van de la mano con las cualidades intelectuales y físicas</w:t>
      </w:r>
      <w:r w:rsidR="00C33996" w:rsidRPr="003B206A">
        <w:rPr>
          <w:rFonts w:ascii="Arial" w:hAnsi="Arial" w:cs="Arial"/>
          <w:sz w:val="20"/>
          <w:szCs w:val="20"/>
        </w:rPr>
        <w:t xml:space="preserve">. </w:t>
      </w:r>
      <w:r w:rsidRPr="003B206A">
        <w:rPr>
          <w:rFonts w:ascii="Arial" w:hAnsi="Arial" w:cs="Arial"/>
          <w:sz w:val="20"/>
          <w:szCs w:val="20"/>
        </w:rPr>
        <w:t xml:space="preserve">El ser humano, según Daniel, debe considerarse como un todo.   </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Daniel nos enseña que la inteligencia, la espiritualidad y el desarrollo físico no están en pugna.</w:t>
      </w:r>
      <w:r w:rsidR="00C33996" w:rsidRPr="003B206A">
        <w:rPr>
          <w:rFonts w:ascii="Arial" w:hAnsi="Arial" w:cs="Arial"/>
          <w:sz w:val="20"/>
          <w:szCs w:val="20"/>
        </w:rPr>
        <w:t xml:space="preserve"> </w:t>
      </w:r>
      <w:r w:rsidRPr="003B206A">
        <w:rPr>
          <w:rFonts w:ascii="Arial" w:hAnsi="Arial" w:cs="Arial"/>
          <w:sz w:val="20"/>
          <w:szCs w:val="20"/>
        </w:rPr>
        <w:t>La gracia afecta todo en la vida</w:t>
      </w:r>
      <w:r w:rsidR="00C33996" w:rsidRPr="003B206A">
        <w:rPr>
          <w:rFonts w:ascii="Arial" w:hAnsi="Arial" w:cs="Arial"/>
          <w:sz w:val="20"/>
          <w:szCs w:val="20"/>
        </w:rPr>
        <w:t xml:space="preserve">. </w:t>
      </w:r>
      <w:r w:rsidRPr="003B206A">
        <w:rPr>
          <w:rFonts w:ascii="Arial" w:hAnsi="Arial" w:cs="Arial"/>
          <w:sz w:val="20"/>
          <w:szCs w:val="20"/>
        </w:rPr>
        <w:t>Dios va en busca de los cautivos hebreos donde ellos se encuentran y les da felicidad y éxito en</w:t>
      </w:r>
      <w:r w:rsidR="00C33996" w:rsidRPr="003B206A">
        <w:rPr>
          <w:rFonts w:ascii="Arial" w:hAnsi="Arial" w:cs="Arial"/>
          <w:sz w:val="20"/>
          <w:szCs w:val="20"/>
        </w:rPr>
        <w:t xml:space="preserve"> el corazón mismo de su miseria.</w:t>
      </w:r>
    </w:p>
    <w:p w:rsidR="00093B30" w:rsidRPr="003B206A" w:rsidRDefault="00196035" w:rsidP="003B206A">
      <w:pPr>
        <w:spacing w:after="0" w:line="240" w:lineRule="auto"/>
        <w:rPr>
          <w:rFonts w:ascii="Arial" w:hAnsi="Arial" w:cs="Arial"/>
          <w:sz w:val="20"/>
          <w:szCs w:val="20"/>
        </w:rPr>
      </w:pPr>
      <w:r w:rsidRPr="003B206A">
        <w:rPr>
          <w:rFonts w:ascii="Arial" w:hAnsi="Arial" w:cs="Arial"/>
          <w:sz w:val="20"/>
          <w:szCs w:val="20"/>
        </w:rPr>
        <w:t>Pero la actuación de Dios no se detiene allí.</w:t>
      </w:r>
      <w:r w:rsidR="00C33996" w:rsidRPr="003B206A">
        <w:rPr>
          <w:rFonts w:ascii="Arial" w:hAnsi="Arial" w:cs="Arial"/>
          <w:sz w:val="20"/>
          <w:szCs w:val="20"/>
        </w:rPr>
        <w:t xml:space="preserve"> </w:t>
      </w:r>
      <w:r w:rsidRPr="003B206A">
        <w:rPr>
          <w:rFonts w:ascii="Arial" w:hAnsi="Arial" w:cs="Arial"/>
          <w:sz w:val="20"/>
          <w:szCs w:val="20"/>
        </w:rPr>
        <w:t>Más allá de su exilio actual, Dios les prepara una salvación de dimensiones históricas y de repercusiones cósmicas</w:t>
      </w:r>
      <w:r w:rsidR="00C33996" w:rsidRPr="003B206A">
        <w:rPr>
          <w:rFonts w:ascii="Arial" w:hAnsi="Arial" w:cs="Arial"/>
          <w:sz w:val="20"/>
          <w:szCs w:val="20"/>
        </w:rPr>
        <w:t xml:space="preserve">. </w:t>
      </w:r>
      <w:r w:rsidRPr="003B206A">
        <w:rPr>
          <w:rFonts w:ascii="Arial" w:hAnsi="Arial" w:cs="Arial"/>
          <w:sz w:val="20"/>
          <w:szCs w:val="20"/>
        </w:rPr>
        <w:t xml:space="preserve">El v.21, hace referencia a Ciro, el rey asociado en la Biblia con el regreso del exilio y la salvación de Israel (2 Cron. 36: 21-23) </w:t>
      </w:r>
    </w:p>
    <w:p w:rsidR="003B206A" w:rsidRPr="003B206A" w:rsidRDefault="003B206A" w:rsidP="003B206A">
      <w:pPr>
        <w:spacing w:after="0" w:line="240" w:lineRule="auto"/>
        <w:rPr>
          <w:rFonts w:ascii="Arial" w:hAnsi="Arial" w:cs="Arial"/>
          <w:b/>
          <w:i/>
          <w:sz w:val="20"/>
          <w:szCs w:val="20"/>
        </w:rPr>
      </w:pPr>
    </w:p>
    <w:p w:rsidR="005C0A28" w:rsidRPr="003B206A" w:rsidRDefault="005C0A28" w:rsidP="003B206A">
      <w:pPr>
        <w:spacing w:after="0" w:line="240" w:lineRule="auto"/>
        <w:rPr>
          <w:rFonts w:ascii="Arial" w:hAnsi="Arial" w:cs="Arial"/>
          <w:b/>
          <w:i/>
          <w:sz w:val="20"/>
          <w:szCs w:val="20"/>
        </w:rPr>
      </w:pPr>
      <w:r w:rsidRPr="003B206A">
        <w:rPr>
          <w:rFonts w:ascii="Arial" w:hAnsi="Arial" w:cs="Arial"/>
          <w:b/>
          <w:i/>
          <w:sz w:val="20"/>
          <w:szCs w:val="20"/>
        </w:rPr>
        <w:t xml:space="preserve">¿Qué lecciones encontramos en esta historia para el tiempo del fin? </w:t>
      </w:r>
    </w:p>
    <w:p w:rsidR="003B206A" w:rsidRPr="003B206A" w:rsidRDefault="003B206A" w:rsidP="003B206A">
      <w:pPr>
        <w:spacing w:after="0" w:line="240" w:lineRule="auto"/>
        <w:ind w:left="720"/>
        <w:rPr>
          <w:rFonts w:ascii="Arial" w:hAnsi="Arial" w:cs="Arial"/>
          <w:sz w:val="20"/>
          <w:szCs w:val="20"/>
        </w:rPr>
      </w:pPr>
    </w:p>
    <w:p w:rsidR="00AB29AA" w:rsidRPr="003B206A" w:rsidRDefault="00661AF0" w:rsidP="003B206A">
      <w:pPr>
        <w:spacing w:after="0" w:line="240" w:lineRule="auto"/>
        <w:ind w:left="720"/>
        <w:rPr>
          <w:rFonts w:ascii="Arial" w:hAnsi="Arial" w:cs="Arial"/>
          <w:sz w:val="20"/>
          <w:szCs w:val="20"/>
        </w:rPr>
      </w:pPr>
      <w:r w:rsidRPr="003B206A">
        <w:rPr>
          <w:rFonts w:ascii="Arial" w:hAnsi="Arial" w:cs="Arial"/>
          <w:sz w:val="20"/>
          <w:szCs w:val="20"/>
        </w:rPr>
        <w:t>1.</w:t>
      </w:r>
      <w:r w:rsidR="003B206A" w:rsidRPr="003B206A">
        <w:rPr>
          <w:rFonts w:ascii="Arial" w:hAnsi="Arial" w:cs="Arial"/>
          <w:sz w:val="20"/>
          <w:szCs w:val="20"/>
        </w:rPr>
        <w:t xml:space="preserve"> </w:t>
      </w:r>
      <w:r w:rsidRPr="003B206A">
        <w:rPr>
          <w:rFonts w:ascii="Arial" w:hAnsi="Arial" w:cs="Arial"/>
          <w:sz w:val="20"/>
          <w:szCs w:val="20"/>
        </w:rPr>
        <w:t>El pueblo de Dios  pasará por un tiempo de “aparente derrota”</w:t>
      </w:r>
    </w:p>
    <w:p w:rsidR="00AB29AA" w:rsidRPr="003B206A" w:rsidRDefault="00661AF0" w:rsidP="003B206A">
      <w:pPr>
        <w:spacing w:after="0" w:line="240" w:lineRule="auto"/>
        <w:ind w:left="720"/>
        <w:rPr>
          <w:rFonts w:ascii="Arial" w:hAnsi="Arial" w:cs="Arial"/>
          <w:sz w:val="20"/>
          <w:szCs w:val="20"/>
        </w:rPr>
      </w:pPr>
      <w:r w:rsidRPr="003B206A">
        <w:rPr>
          <w:rFonts w:ascii="Arial" w:hAnsi="Arial" w:cs="Arial"/>
          <w:sz w:val="20"/>
          <w:szCs w:val="20"/>
        </w:rPr>
        <w:t>2. El pueblo de Dios considerará firmemente su cuerpo como “templo del Espíritu Santo”</w:t>
      </w:r>
    </w:p>
    <w:p w:rsidR="007035F3" w:rsidRPr="003B206A" w:rsidRDefault="007035F3" w:rsidP="003B206A">
      <w:pPr>
        <w:spacing w:after="0" w:line="240" w:lineRule="auto"/>
        <w:ind w:left="720"/>
        <w:rPr>
          <w:rFonts w:ascii="Arial" w:hAnsi="Arial" w:cs="Arial"/>
          <w:sz w:val="20"/>
          <w:szCs w:val="20"/>
        </w:rPr>
      </w:pPr>
      <w:r w:rsidRPr="003B206A">
        <w:rPr>
          <w:rFonts w:ascii="Arial" w:hAnsi="Arial" w:cs="Arial"/>
          <w:sz w:val="20"/>
          <w:szCs w:val="20"/>
        </w:rPr>
        <w:t xml:space="preserve">3. El pueblo de Dios es sometido a ideologías seculares </w:t>
      </w:r>
    </w:p>
    <w:p w:rsidR="00AB29AA" w:rsidRPr="003B206A" w:rsidRDefault="003B206A" w:rsidP="003B206A">
      <w:pPr>
        <w:spacing w:after="0" w:line="240" w:lineRule="auto"/>
        <w:ind w:left="720"/>
        <w:rPr>
          <w:rFonts w:ascii="Arial" w:hAnsi="Arial" w:cs="Arial"/>
          <w:sz w:val="20"/>
          <w:szCs w:val="20"/>
        </w:rPr>
      </w:pPr>
      <w:r w:rsidRPr="003B206A">
        <w:rPr>
          <w:rFonts w:ascii="Arial" w:hAnsi="Arial" w:cs="Arial"/>
          <w:sz w:val="20"/>
          <w:szCs w:val="20"/>
        </w:rPr>
        <w:t>4</w:t>
      </w:r>
      <w:r w:rsidR="005C0A28" w:rsidRPr="003B206A">
        <w:rPr>
          <w:rFonts w:ascii="Arial" w:hAnsi="Arial" w:cs="Arial"/>
          <w:sz w:val="20"/>
          <w:szCs w:val="20"/>
        </w:rPr>
        <w:t>. Dios dará a su pueblo fiel: S</w:t>
      </w:r>
      <w:r w:rsidR="00661AF0" w:rsidRPr="003B206A">
        <w:rPr>
          <w:rFonts w:ascii="Arial" w:hAnsi="Arial" w:cs="Arial"/>
          <w:sz w:val="20"/>
          <w:szCs w:val="20"/>
        </w:rPr>
        <w:t>abiduría, inteligencia, visiones y sueños.</w:t>
      </w:r>
    </w:p>
    <w:p w:rsidR="00B41B80" w:rsidRPr="003B206A" w:rsidRDefault="003B206A" w:rsidP="003B206A">
      <w:pPr>
        <w:spacing w:after="0" w:line="240" w:lineRule="auto"/>
        <w:ind w:left="720"/>
        <w:rPr>
          <w:rFonts w:ascii="Arial" w:hAnsi="Arial" w:cs="Arial"/>
          <w:sz w:val="20"/>
          <w:szCs w:val="20"/>
        </w:rPr>
      </w:pPr>
      <w:r w:rsidRPr="003B206A">
        <w:rPr>
          <w:rFonts w:ascii="Arial" w:hAnsi="Arial" w:cs="Arial"/>
          <w:sz w:val="20"/>
          <w:szCs w:val="20"/>
        </w:rPr>
        <w:t>5</w:t>
      </w:r>
      <w:r w:rsidR="00661AF0" w:rsidRPr="003B206A">
        <w:rPr>
          <w:rFonts w:ascii="Arial" w:hAnsi="Arial" w:cs="Arial"/>
          <w:sz w:val="20"/>
          <w:szCs w:val="20"/>
        </w:rPr>
        <w:t>. El pueblo de Dios decidirá firmemente no contaminarse con lo que el mundo ofrece.</w:t>
      </w:r>
    </w:p>
    <w:sectPr w:rsidR="00B41B80" w:rsidRPr="003B206A" w:rsidSect="00B0055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54" w:rsidRDefault="00064954" w:rsidP="00570D06">
      <w:pPr>
        <w:spacing w:after="0" w:line="240" w:lineRule="auto"/>
      </w:pPr>
      <w:r>
        <w:separator/>
      </w:r>
    </w:p>
  </w:endnote>
  <w:endnote w:type="continuationSeparator" w:id="0">
    <w:p w:rsidR="00064954" w:rsidRDefault="00064954" w:rsidP="0057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2682"/>
      <w:docPartObj>
        <w:docPartGallery w:val="Page Numbers (Bottom of Page)"/>
        <w:docPartUnique/>
      </w:docPartObj>
    </w:sdtPr>
    <w:sdtEndPr/>
    <w:sdtContent>
      <w:p w:rsidR="00570D06" w:rsidRDefault="00C006C9">
        <w:pPr>
          <w:pStyle w:val="Piedepgina"/>
          <w:jc w:val="center"/>
        </w:pPr>
        <w:r>
          <w:fldChar w:fldCharType="begin"/>
        </w:r>
        <w:r>
          <w:instrText xml:space="preserve"> PAGE   \* MERGEFORMAT </w:instrText>
        </w:r>
        <w:r>
          <w:fldChar w:fldCharType="separate"/>
        </w:r>
        <w:r w:rsidR="00312F18">
          <w:rPr>
            <w:noProof/>
          </w:rPr>
          <w:t>1</w:t>
        </w:r>
        <w:r>
          <w:rPr>
            <w:noProof/>
          </w:rPr>
          <w:fldChar w:fldCharType="end"/>
        </w:r>
      </w:p>
    </w:sdtContent>
  </w:sdt>
  <w:p w:rsidR="00570D06" w:rsidRDefault="00570D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54" w:rsidRDefault="00064954" w:rsidP="00570D06">
      <w:pPr>
        <w:spacing w:after="0" w:line="240" w:lineRule="auto"/>
      </w:pPr>
      <w:r>
        <w:separator/>
      </w:r>
    </w:p>
  </w:footnote>
  <w:footnote w:type="continuationSeparator" w:id="0">
    <w:p w:rsidR="00064954" w:rsidRDefault="00064954" w:rsidP="00570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07CD4"/>
    <w:multiLevelType w:val="hybridMultilevel"/>
    <w:tmpl w:val="295E43FA"/>
    <w:lvl w:ilvl="0" w:tplc="53E61616">
      <w:start w:val="1"/>
      <w:numFmt w:val="bullet"/>
      <w:lvlText w:val=""/>
      <w:lvlJc w:val="left"/>
      <w:pPr>
        <w:tabs>
          <w:tab w:val="num" w:pos="720"/>
        </w:tabs>
        <w:ind w:left="720" w:hanging="360"/>
      </w:pPr>
      <w:rPr>
        <w:rFonts w:ascii="Wingdings" w:hAnsi="Wingdings" w:hint="default"/>
      </w:rPr>
    </w:lvl>
    <w:lvl w:ilvl="1" w:tplc="CCF21660" w:tentative="1">
      <w:start w:val="1"/>
      <w:numFmt w:val="bullet"/>
      <w:lvlText w:val=""/>
      <w:lvlJc w:val="left"/>
      <w:pPr>
        <w:tabs>
          <w:tab w:val="num" w:pos="1440"/>
        </w:tabs>
        <w:ind w:left="1440" w:hanging="360"/>
      </w:pPr>
      <w:rPr>
        <w:rFonts w:ascii="Wingdings" w:hAnsi="Wingdings" w:hint="default"/>
      </w:rPr>
    </w:lvl>
    <w:lvl w:ilvl="2" w:tplc="CF50B24C" w:tentative="1">
      <w:start w:val="1"/>
      <w:numFmt w:val="bullet"/>
      <w:lvlText w:val=""/>
      <w:lvlJc w:val="left"/>
      <w:pPr>
        <w:tabs>
          <w:tab w:val="num" w:pos="2160"/>
        </w:tabs>
        <w:ind w:left="2160" w:hanging="360"/>
      </w:pPr>
      <w:rPr>
        <w:rFonts w:ascii="Wingdings" w:hAnsi="Wingdings" w:hint="default"/>
      </w:rPr>
    </w:lvl>
    <w:lvl w:ilvl="3" w:tplc="99DADDE8" w:tentative="1">
      <w:start w:val="1"/>
      <w:numFmt w:val="bullet"/>
      <w:lvlText w:val=""/>
      <w:lvlJc w:val="left"/>
      <w:pPr>
        <w:tabs>
          <w:tab w:val="num" w:pos="2880"/>
        </w:tabs>
        <w:ind w:left="2880" w:hanging="360"/>
      </w:pPr>
      <w:rPr>
        <w:rFonts w:ascii="Wingdings" w:hAnsi="Wingdings" w:hint="default"/>
      </w:rPr>
    </w:lvl>
    <w:lvl w:ilvl="4" w:tplc="BCCC5F84" w:tentative="1">
      <w:start w:val="1"/>
      <w:numFmt w:val="bullet"/>
      <w:lvlText w:val=""/>
      <w:lvlJc w:val="left"/>
      <w:pPr>
        <w:tabs>
          <w:tab w:val="num" w:pos="3600"/>
        </w:tabs>
        <w:ind w:left="3600" w:hanging="360"/>
      </w:pPr>
      <w:rPr>
        <w:rFonts w:ascii="Wingdings" w:hAnsi="Wingdings" w:hint="default"/>
      </w:rPr>
    </w:lvl>
    <w:lvl w:ilvl="5" w:tplc="D57C6CF2" w:tentative="1">
      <w:start w:val="1"/>
      <w:numFmt w:val="bullet"/>
      <w:lvlText w:val=""/>
      <w:lvlJc w:val="left"/>
      <w:pPr>
        <w:tabs>
          <w:tab w:val="num" w:pos="4320"/>
        </w:tabs>
        <w:ind w:left="4320" w:hanging="360"/>
      </w:pPr>
      <w:rPr>
        <w:rFonts w:ascii="Wingdings" w:hAnsi="Wingdings" w:hint="default"/>
      </w:rPr>
    </w:lvl>
    <w:lvl w:ilvl="6" w:tplc="FECC7380" w:tentative="1">
      <w:start w:val="1"/>
      <w:numFmt w:val="bullet"/>
      <w:lvlText w:val=""/>
      <w:lvlJc w:val="left"/>
      <w:pPr>
        <w:tabs>
          <w:tab w:val="num" w:pos="5040"/>
        </w:tabs>
        <w:ind w:left="5040" w:hanging="360"/>
      </w:pPr>
      <w:rPr>
        <w:rFonts w:ascii="Wingdings" w:hAnsi="Wingdings" w:hint="default"/>
      </w:rPr>
    </w:lvl>
    <w:lvl w:ilvl="7" w:tplc="9228A094" w:tentative="1">
      <w:start w:val="1"/>
      <w:numFmt w:val="bullet"/>
      <w:lvlText w:val=""/>
      <w:lvlJc w:val="left"/>
      <w:pPr>
        <w:tabs>
          <w:tab w:val="num" w:pos="5760"/>
        </w:tabs>
        <w:ind w:left="5760" w:hanging="360"/>
      </w:pPr>
      <w:rPr>
        <w:rFonts w:ascii="Wingdings" w:hAnsi="Wingdings" w:hint="default"/>
      </w:rPr>
    </w:lvl>
    <w:lvl w:ilvl="8" w:tplc="E536DE34" w:tentative="1">
      <w:start w:val="1"/>
      <w:numFmt w:val="bullet"/>
      <w:lvlText w:val=""/>
      <w:lvlJc w:val="left"/>
      <w:pPr>
        <w:tabs>
          <w:tab w:val="num" w:pos="6480"/>
        </w:tabs>
        <w:ind w:left="6480" w:hanging="360"/>
      </w:pPr>
      <w:rPr>
        <w:rFonts w:ascii="Wingdings" w:hAnsi="Wingdings" w:hint="default"/>
      </w:rPr>
    </w:lvl>
  </w:abstractNum>
  <w:abstractNum w:abstractNumId="1">
    <w:nsid w:val="47D75893"/>
    <w:multiLevelType w:val="hybridMultilevel"/>
    <w:tmpl w:val="7654E49E"/>
    <w:lvl w:ilvl="0" w:tplc="43600726">
      <w:start w:val="1"/>
      <w:numFmt w:val="bullet"/>
      <w:lvlText w:val="•"/>
      <w:lvlJc w:val="left"/>
      <w:pPr>
        <w:tabs>
          <w:tab w:val="num" w:pos="720"/>
        </w:tabs>
        <w:ind w:left="720" w:hanging="360"/>
      </w:pPr>
      <w:rPr>
        <w:rFonts w:ascii="Times New Roman" w:hAnsi="Times New Roman" w:hint="default"/>
      </w:rPr>
    </w:lvl>
    <w:lvl w:ilvl="1" w:tplc="A2984978" w:tentative="1">
      <w:start w:val="1"/>
      <w:numFmt w:val="bullet"/>
      <w:lvlText w:val="•"/>
      <w:lvlJc w:val="left"/>
      <w:pPr>
        <w:tabs>
          <w:tab w:val="num" w:pos="1440"/>
        </w:tabs>
        <w:ind w:left="1440" w:hanging="360"/>
      </w:pPr>
      <w:rPr>
        <w:rFonts w:ascii="Times New Roman" w:hAnsi="Times New Roman" w:hint="default"/>
      </w:rPr>
    </w:lvl>
    <w:lvl w:ilvl="2" w:tplc="D8CCA618" w:tentative="1">
      <w:start w:val="1"/>
      <w:numFmt w:val="bullet"/>
      <w:lvlText w:val="•"/>
      <w:lvlJc w:val="left"/>
      <w:pPr>
        <w:tabs>
          <w:tab w:val="num" w:pos="2160"/>
        </w:tabs>
        <w:ind w:left="2160" w:hanging="360"/>
      </w:pPr>
      <w:rPr>
        <w:rFonts w:ascii="Times New Roman" w:hAnsi="Times New Roman" w:hint="default"/>
      </w:rPr>
    </w:lvl>
    <w:lvl w:ilvl="3" w:tplc="67B87E9C" w:tentative="1">
      <w:start w:val="1"/>
      <w:numFmt w:val="bullet"/>
      <w:lvlText w:val="•"/>
      <w:lvlJc w:val="left"/>
      <w:pPr>
        <w:tabs>
          <w:tab w:val="num" w:pos="2880"/>
        </w:tabs>
        <w:ind w:left="2880" w:hanging="360"/>
      </w:pPr>
      <w:rPr>
        <w:rFonts w:ascii="Times New Roman" w:hAnsi="Times New Roman" w:hint="default"/>
      </w:rPr>
    </w:lvl>
    <w:lvl w:ilvl="4" w:tplc="AE8E1840" w:tentative="1">
      <w:start w:val="1"/>
      <w:numFmt w:val="bullet"/>
      <w:lvlText w:val="•"/>
      <w:lvlJc w:val="left"/>
      <w:pPr>
        <w:tabs>
          <w:tab w:val="num" w:pos="3600"/>
        </w:tabs>
        <w:ind w:left="3600" w:hanging="360"/>
      </w:pPr>
      <w:rPr>
        <w:rFonts w:ascii="Times New Roman" w:hAnsi="Times New Roman" w:hint="default"/>
      </w:rPr>
    </w:lvl>
    <w:lvl w:ilvl="5" w:tplc="B5CE2D18" w:tentative="1">
      <w:start w:val="1"/>
      <w:numFmt w:val="bullet"/>
      <w:lvlText w:val="•"/>
      <w:lvlJc w:val="left"/>
      <w:pPr>
        <w:tabs>
          <w:tab w:val="num" w:pos="4320"/>
        </w:tabs>
        <w:ind w:left="4320" w:hanging="360"/>
      </w:pPr>
      <w:rPr>
        <w:rFonts w:ascii="Times New Roman" w:hAnsi="Times New Roman" w:hint="default"/>
      </w:rPr>
    </w:lvl>
    <w:lvl w:ilvl="6" w:tplc="639A62BE" w:tentative="1">
      <w:start w:val="1"/>
      <w:numFmt w:val="bullet"/>
      <w:lvlText w:val="•"/>
      <w:lvlJc w:val="left"/>
      <w:pPr>
        <w:tabs>
          <w:tab w:val="num" w:pos="5040"/>
        </w:tabs>
        <w:ind w:left="5040" w:hanging="360"/>
      </w:pPr>
      <w:rPr>
        <w:rFonts w:ascii="Times New Roman" w:hAnsi="Times New Roman" w:hint="default"/>
      </w:rPr>
    </w:lvl>
    <w:lvl w:ilvl="7" w:tplc="98CE84C0" w:tentative="1">
      <w:start w:val="1"/>
      <w:numFmt w:val="bullet"/>
      <w:lvlText w:val="•"/>
      <w:lvlJc w:val="left"/>
      <w:pPr>
        <w:tabs>
          <w:tab w:val="num" w:pos="5760"/>
        </w:tabs>
        <w:ind w:left="5760" w:hanging="360"/>
      </w:pPr>
      <w:rPr>
        <w:rFonts w:ascii="Times New Roman" w:hAnsi="Times New Roman" w:hint="default"/>
      </w:rPr>
    </w:lvl>
    <w:lvl w:ilvl="8" w:tplc="4A74C2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2332782"/>
    <w:multiLevelType w:val="hybridMultilevel"/>
    <w:tmpl w:val="AEC2E320"/>
    <w:lvl w:ilvl="0" w:tplc="E53822BA">
      <w:start w:val="1"/>
      <w:numFmt w:val="bullet"/>
      <w:lvlText w:val=""/>
      <w:lvlJc w:val="left"/>
      <w:pPr>
        <w:tabs>
          <w:tab w:val="num" w:pos="720"/>
        </w:tabs>
        <w:ind w:left="720" w:hanging="360"/>
      </w:pPr>
      <w:rPr>
        <w:rFonts w:ascii="Wingdings" w:hAnsi="Wingdings" w:hint="default"/>
      </w:rPr>
    </w:lvl>
    <w:lvl w:ilvl="1" w:tplc="ABEE4784" w:tentative="1">
      <w:start w:val="1"/>
      <w:numFmt w:val="bullet"/>
      <w:lvlText w:val=""/>
      <w:lvlJc w:val="left"/>
      <w:pPr>
        <w:tabs>
          <w:tab w:val="num" w:pos="1440"/>
        </w:tabs>
        <w:ind w:left="1440" w:hanging="360"/>
      </w:pPr>
      <w:rPr>
        <w:rFonts w:ascii="Wingdings" w:hAnsi="Wingdings" w:hint="default"/>
      </w:rPr>
    </w:lvl>
    <w:lvl w:ilvl="2" w:tplc="E7262AAA" w:tentative="1">
      <w:start w:val="1"/>
      <w:numFmt w:val="bullet"/>
      <w:lvlText w:val=""/>
      <w:lvlJc w:val="left"/>
      <w:pPr>
        <w:tabs>
          <w:tab w:val="num" w:pos="2160"/>
        </w:tabs>
        <w:ind w:left="2160" w:hanging="360"/>
      </w:pPr>
      <w:rPr>
        <w:rFonts w:ascii="Wingdings" w:hAnsi="Wingdings" w:hint="default"/>
      </w:rPr>
    </w:lvl>
    <w:lvl w:ilvl="3" w:tplc="336E5850" w:tentative="1">
      <w:start w:val="1"/>
      <w:numFmt w:val="bullet"/>
      <w:lvlText w:val=""/>
      <w:lvlJc w:val="left"/>
      <w:pPr>
        <w:tabs>
          <w:tab w:val="num" w:pos="2880"/>
        </w:tabs>
        <w:ind w:left="2880" w:hanging="360"/>
      </w:pPr>
      <w:rPr>
        <w:rFonts w:ascii="Wingdings" w:hAnsi="Wingdings" w:hint="default"/>
      </w:rPr>
    </w:lvl>
    <w:lvl w:ilvl="4" w:tplc="81F04802" w:tentative="1">
      <w:start w:val="1"/>
      <w:numFmt w:val="bullet"/>
      <w:lvlText w:val=""/>
      <w:lvlJc w:val="left"/>
      <w:pPr>
        <w:tabs>
          <w:tab w:val="num" w:pos="3600"/>
        </w:tabs>
        <w:ind w:left="3600" w:hanging="360"/>
      </w:pPr>
      <w:rPr>
        <w:rFonts w:ascii="Wingdings" w:hAnsi="Wingdings" w:hint="default"/>
      </w:rPr>
    </w:lvl>
    <w:lvl w:ilvl="5" w:tplc="EB9A28FC" w:tentative="1">
      <w:start w:val="1"/>
      <w:numFmt w:val="bullet"/>
      <w:lvlText w:val=""/>
      <w:lvlJc w:val="left"/>
      <w:pPr>
        <w:tabs>
          <w:tab w:val="num" w:pos="4320"/>
        </w:tabs>
        <w:ind w:left="4320" w:hanging="360"/>
      </w:pPr>
      <w:rPr>
        <w:rFonts w:ascii="Wingdings" w:hAnsi="Wingdings" w:hint="default"/>
      </w:rPr>
    </w:lvl>
    <w:lvl w:ilvl="6" w:tplc="A89628D8" w:tentative="1">
      <w:start w:val="1"/>
      <w:numFmt w:val="bullet"/>
      <w:lvlText w:val=""/>
      <w:lvlJc w:val="left"/>
      <w:pPr>
        <w:tabs>
          <w:tab w:val="num" w:pos="5040"/>
        </w:tabs>
        <w:ind w:left="5040" w:hanging="360"/>
      </w:pPr>
      <w:rPr>
        <w:rFonts w:ascii="Wingdings" w:hAnsi="Wingdings" w:hint="default"/>
      </w:rPr>
    </w:lvl>
    <w:lvl w:ilvl="7" w:tplc="2DFEB22E" w:tentative="1">
      <w:start w:val="1"/>
      <w:numFmt w:val="bullet"/>
      <w:lvlText w:val=""/>
      <w:lvlJc w:val="left"/>
      <w:pPr>
        <w:tabs>
          <w:tab w:val="num" w:pos="5760"/>
        </w:tabs>
        <w:ind w:left="5760" w:hanging="360"/>
      </w:pPr>
      <w:rPr>
        <w:rFonts w:ascii="Wingdings" w:hAnsi="Wingdings" w:hint="default"/>
      </w:rPr>
    </w:lvl>
    <w:lvl w:ilvl="8" w:tplc="359AAFDA" w:tentative="1">
      <w:start w:val="1"/>
      <w:numFmt w:val="bullet"/>
      <w:lvlText w:val=""/>
      <w:lvlJc w:val="left"/>
      <w:pPr>
        <w:tabs>
          <w:tab w:val="num" w:pos="6480"/>
        </w:tabs>
        <w:ind w:left="6480" w:hanging="360"/>
      </w:pPr>
      <w:rPr>
        <w:rFonts w:ascii="Wingdings" w:hAnsi="Wingdings" w:hint="default"/>
      </w:rPr>
    </w:lvl>
  </w:abstractNum>
  <w:abstractNum w:abstractNumId="3">
    <w:nsid w:val="56EA1514"/>
    <w:multiLevelType w:val="hybridMultilevel"/>
    <w:tmpl w:val="A3F8CD64"/>
    <w:lvl w:ilvl="0" w:tplc="23B42DAA">
      <w:start w:val="1"/>
      <w:numFmt w:val="bullet"/>
      <w:lvlText w:val="•"/>
      <w:lvlJc w:val="left"/>
      <w:pPr>
        <w:tabs>
          <w:tab w:val="num" w:pos="720"/>
        </w:tabs>
        <w:ind w:left="720" w:hanging="360"/>
      </w:pPr>
      <w:rPr>
        <w:rFonts w:ascii="Times New Roman" w:hAnsi="Times New Roman" w:hint="default"/>
      </w:rPr>
    </w:lvl>
    <w:lvl w:ilvl="1" w:tplc="175A31D0" w:tentative="1">
      <w:start w:val="1"/>
      <w:numFmt w:val="bullet"/>
      <w:lvlText w:val="•"/>
      <w:lvlJc w:val="left"/>
      <w:pPr>
        <w:tabs>
          <w:tab w:val="num" w:pos="1440"/>
        </w:tabs>
        <w:ind w:left="1440" w:hanging="360"/>
      </w:pPr>
      <w:rPr>
        <w:rFonts w:ascii="Times New Roman" w:hAnsi="Times New Roman" w:hint="default"/>
      </w:rPr>
    </w:lvl>
    <w:lvl w:ilvl="2" w:tplc="64D84CBA" w:tentative="1">
      <w:start w:val="1"/>
      <w:numFmt w:val="bullet"/>
      <w:lvlText w:val="•"/>
      <w:lvlJc w:val="left"/>
      <w:pPr>
        <w:tabs>
          <w:tab w:val="num" w:pos="2160"/>
        </w:tabs>
        <w:ind w:left="2160" w:hanging="360"/>
      </w:pPr>
      <w:rPr>
        <w:rFonts w:ascii="Times New Roman" w:hAnsi="Times New Roman" w:hint="default"/>
      </w:rPr>
    </w:lvl>
    <w:lvl w:ilvl="3" w:tplc="FB1AA6AE" w:tentative="1">
      <w:start w:val="1"/>
      <w:numFmt w:val="bullet"/>
      <w:lvlText w:val="•"/>
      <w:lvlJc w:val="left"/>
      <w:pPr>
        <w:tabs>
          <w:tab w:val="num" w:pos="2880"/>
        </w:tabs>
        <w:ind w:left="2880" w:hanging="360"/>
      </w:pPr>
      <w:rPr>
        <w:rFonts w:ascii="Times New Roman" w:hAnsi="Times New Roman" w:hint="default"/>
      </w:rPr>
    </w:lvl>
    <w:lvl w:ilvl="4" w:tplc="E6BA1024" w:tentative="1">
      <w:start w:val="1"/>
      <w:numFmt w:val="bullet"/>
      <w:lvlText w:val="•"/>
      <w:lvlJc w:val="left"/>
      <w:pPr>
        <w:tabs>
          <w:tab w:val="num" w:pos="3600"/>
        </w:tabs>
        <w:ind w:left="3600" w:hanging="360"/>
      </w:pPr>
      <w:rPr>
        <w:rFonts w:ascii="Times New Roman" w:hAnsi="Times New Roman" w:hint="default"/>
      </w:rPr>
    </w:lvl>
    <w:lvl w:ilvl="5" w:tplc="79040E04" w:tentative="1">
      <w:start w:val="1"/>
      <w:numFmt w:val="bullet"/>
      <w:lvlText w:val="•"/>
      <w:lvlJc w:val="left"/>
      <w:pPr>
        <w:tabs>
          <w:tab w:val="num" w:pos="4320"/>
        </w:tabs>
        <w:ind w:left="4320" w:hanging="360"/>
      </w:pPr>
      <w:rPr>
        <w:rFonts w:ascii="Times New Roman" w:hAnsi="Times New Roman" w:hint="default"/>
      </w:rPr>
    </w:lvl>
    <w:lvl w:ilvl="6" w:tplc="1CFC6F0E" w:tentative="1">
      <w:start w:val="1"/>
      <w:numFmt w:val="bullet"/>
      <w:lvlText w:val="•"/>
      <w:lvlJc w:val="left"/>
      <w:pPr>
        <w:tabs>
          <w:tab w:val="num" w:pos="5040"/>
        </w:tabs>
        <w:ind w:left="5040" w:hanging="360"/>
      </w:pPr>
      <w:rPr>
        <w:rFonts w:ascii="Times New Roman" w:hAnsi="Times New Roman" w:hint="default"/>
      </w:rPr>
    </w:lvl>
    <w:lvl w:ilvl="7" w:tplc="03FA040E" w:tentative="1">
      <w:start w:val="1"/>
      <w:numFmt w:val="bullet"/>
      <w:lvlText w:val="•"/>
      <w:lvlJc w:val="left"/>
      <w:pPr>
        <w:tabs>
          <w:tab w:val="num" w:pos="5760"/>
        </w:tabs>
        <w:ind w:left="5760" w:hanging="360"/>
      </w:pPr>
      <w:rPr>
        <w:rFonts w:ascii="Times New Roman" w:hAnsi="Times New Roman" w:hint="default"/>
      </w:rPr>
    </w:lvl>
    <w:lvl w:ilvl="8" w:tplc="073626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C925D9B"/>
    <w:multiLevelType w:val="hybridMultilevel"/>
    <w:tmpl w:val="7628438E"/>
    <w:lvl w:ilvl="0" w:tplc="2CB8043A">
      <w:start w:val="1"/>
      <w:numFmt w:val="bullet"/>
      <w:lvlText w:val=""/>
      <w:lvlJc w:val="left"/>
      <w:pPr>
        <w:tabs>
          <w:tab w:val="num" w:pos="720"/>
        </w:tabs>
        <w:ind w:left="720" w:hanging="360"/>
      </w:pPr>
      <w:rPr>
        <w:rFonts w:ascii="Wingdings" w:hAnsi="Wingdings" w:hint="default"/>
      </w:rPr>
    </w:lvl>
    <w:lvl w:ilvl="1" w:tplc="688655F0" w:tentative="1">
      <w:start w:val="1"/>
      <w:numFmt w:val="bullet"/>
      <w:lvlText w:val=""/>
      <w:lvlJc w:val="left"/>
      <w:pPr>
        <w:tabs>
          <w:tab w:val="num" w:pos="1440"/>
        </w:tabs>
        <w:ind w:left="1440" w:hanging="360"/>
      </w:pPr>
      <w:rPr>
        <w:rFonts w:ascii="Wingdings" w:hAnsi="Wingdings" w:hint="default"/>
      </w:rPr>
    </w:lvl>
    <w:lvl w:ilvl="2" w:tplc="3E524672" w:tentative="1">
      <w:start w:val="1"/>
      <w:numFmt w:val="bullet"/>
      <w:lvlText w:val=""/>
      <w:lvlJc w:val="left"/>
      <w:pPr>
        <w:tabs>
          <w:tab w:val="num" w:pos="2160"/>
        </w:tabs>
        <w:ind w:left="2160" w:hanging="360"/>
      </w:pPr>
      <w:rPr>
        <w:rFonts w:ascii="Wingdings" w:hAnsi="Wingdings" w:hint="default"/>
      </w:rPr>
    </w:lvl>
    <w:lvl w:ilvl="3" w:tplc="D59ED0FC" w:tentative="1">
      <w:start w:val="1"/>
      <w:numFmt w:val="bullet"/>
      <w:lvlText w:val=""/>
      <w:lvlJc w:val="left"/>
      <w:pPr>
        <w:tabs>
          <w:tab w:val="num" w:pos="2880"/>
        </w:tabs>
        <w:ind w:left="2880" w:hanging="360"/>
      </w:pPr>
      <w:rPr>
        <w:rFonts w:ascii="Wingdings" w:hAnsi="Wingdings" w:hint="default"/>
      </w:rPr>
    </w:lvl>
    <w:lvl w:ilvl="4" w:tplc="F6C23180" w:tentative="1">
      <w:start w:val="1"/>
      <w:numFmt w:val="bullet"/>
      <w:lvlText w:val=""/>
      <w:lvlJc w:val="left"/>
      <w:pPr>
        <w:tabs>
          <w:tab w:val="num" w:pos="3600"/>
        </w:tabs>
        <w:ind w:left="3600" w:hanging="360"/>
      </w:pPr>
      <w:rPr>
        <w:rFonts w:ascii="Wingdings" w:hAnsi="Wingdings" w:hint="default"/>
      </w:rPr>
    </w:lvl>
    <w:lvl w:ilvl="5" w:tplc="43CA2D0C" w:tentative="1">
      <w:start w:val="1"/>
      <w:numFmt w:val="bullet"/>
      <w:lvlText w:val=""/>
      <w:lvlJc w:val="left"/>
      <w:pPr>
        <w:tabs>
          <w:tab w:val="num" w:pos="4320"/>
        </w:tabs>
        <w:ind w:left="4320" w:hanging="360"/>
      </w:pPr>
      <w:rPr>
        <w:rFonts w:ascii="Wingdings" w:hAnsi="Wingdings" w:hint="default"/>
      </w:rPr>
    </w:lvl>
    <w:lvl w:ilvl="6" w:tplc="A4FCF4EA" w:tentative="1">
      <w:start w:val="1"/>
      <w:numFmt w:val="bullet"/>
      <w:lvlText w:val=""/>
      <w:lvlJc w:val="left"/>
      <w:pPr>
        <w:tabs>
          <w:tab w:val="num" w:pos="5040"/>
        </w:tabs>
        <w:ind w:left="5040" w:hanging="360"/>
      </w:pPr>
      <w:rPr>
        <w:rFonts w:ascii="Wingdings" w:hAnsi="Wingdings" w:hint="default"/>
      </w:rPr>
    </w:lvl>
    <w:lvl w:ilvl="7" w:tplc="47005E46" w:tentative="1">
      <w:start w:val="1"/>
      <w:numFmt w:val="bullet"/>
      <w:lvlText w:val=""/>
      <w:lvlJc w:val="left"/>
      <w:pPr>
        <w:tabs>
          <w:tab w:val="num" w:pos="5760"/>
        </w:tabs>
        <w:ind w:left="5760" w:hanging="360"/>
      </w:pPr>
      <w:rPr>
        <w:rFonts w:ascii="Wingdings" w:hAnsi="Wingdings" w:hint="default"/>
      </w:rPr>
    </w:lvl>
    <w:lvl w:ilvl="8" w:tplc="41E2DB06" w:tentative="1">
      <w:start w:val="1"/>
      <w:numFmt w:val="bullet"/>
      <w:lvlText w:val=""/>
      <w:lvlJc w:val="left"/>
      <w:pPr>
        <w:tabs>
          <w:tab w:val="num" w:pos="6480"/>
        </w:tabs>
        <w:ind w:left="6480" w:hanging="360"/>
      </w:pPr>
      <w:rPr>
        <w:rFonts w:ascii="Wingdings" w:hAnsi="Wingdings" w:hint="default"/>
      </w:rPr>
    </w:lvl>
  </w:abstractNum>
  <w:abstractNum w:abstractNumId="5">
    <w:nsid w:val="772C21F7"/>
    <w:multiLevelType w:val="hybridMultilevel"/>
    <w:tmpl w:val="5B08AC70"/>
    <w:lvl w:ilvl="0" w:tplc="D420919E">
      <w:start w:val="1"/>
      <w:numFmt w:val="bullet"/>
      <w:lvlText w:val=""/>
      <w:lvlJc w:val="left"/>
      <w:pPr>
        <w:tabs>
          <w:tab w:val="num" w:pos="720"/>
        </w:tabs>
        <w:ind w:left="720" w:hanging="360"/>
      </w:pPr>
      <w:rPr>
        <w:rFonts w:ascii="Wingdings" w:hAnsi="Wingdings" w:hint="default"/>
      </w:rPr>
    </w:lvl>
    <w:lvl w:ilvl="1" w:tplc="ED486452" w:tentative="1">
      <w:start w:val="1"/>
      <w:numFmt w:val="bullet"/>
      <w:lvlText w:val=""/>
      <w:lvlJc w:val="left"/>
      <w:pPr>
        <w:tabs>
          <w:tab w:val="num" w:pos="1440"/>
        </w:tabs>
        <w:ind w:left="1440" w:hanging="360"/>
      </w:pPr>
      <w:rPr>
        <w:rFonts w:ascii="Wingdings" w:hAnsi="Wingdings" w:hint="default"/>
      </w:rPr>
    </w:lvl>
    <w:lvl w:ilvl="2" w:tplc="34146318" w:tentative="1">
      <w:start w:val="1"/>
      <w:numFmt w:val="bullet"/>
      <w:lvlText w:val=""/>
      <w:lvlJc w:val="left"/>
      <w:pPr>
        <w:tabs>
          <w:tab w:val="num" w:pos="2160"/>
        </w:tabs>
        <w:ind w:left="2160" w:hanging="360"/>
      </w:pPr>
      <w:rPr>
        <w:rFonts w:ascii="Wingdings" w:hAnsi="Wingdings" w:hint="default"/>
      </w:rPr>
    </w:lvl>
    <w:lvl w:ilvl="3" w:tplc="EC2CE2DC" w:tentative="1">
      <w:start w:val="1"/>
      <w:numFmt w:val="bullet"/>
      <w:lvlText w:val=""/>
      <w:lvlJc w:val="left"/>
      <w:pPr>
        <w:tabs>
          <w:tab w:val="num" w:pos="2880"/>
        </w:tabs>
        <w:ind w:left="2880" w:hanging="360"/>
      </w:pPr>
      <w:rPr>
        <w:rFonts w:ascii="Wingdings" w:hAnsi="Wingdings" w:hint="default"/>
      </w:rPr>
    </w:lvl>
    <w:lvl w:ilvl="4" w:tplc="B7A0F75C" w:tentative="1">
      <w:start w:val="1"/>
      <w:numFmt w:val="bullet"/>
      <w:lvlText w:val=""/>
      <w:lvlJc w:val="left"/>
      <w:pPr>
        <w:tabs>
          <w:tab w:val="num" w:pos="3600"/>
        </w:tabs>
        <w:ind w:left="3600" w:hanging="360"/>
      </w:pPr>
      <w:rPr>
        <w:rFonts w:ascii="Wingdings" w:hAnsi="Wingdings" w:hint="default"/>
      </w:rPr>
    </w:lvl>
    <w:lvl w:ilvl="5" w:tplc="31FE67D6" w:tentative="1">
      <w:start w:val="1"/>
      <w:numFmt w:val="bullet"/>
      <w:lvlText w:val=""/>
      <w:lvlJc w:val="left"/>
      <w:pPr>
        <w:tabs>
          <w:tab w:val="num" w:pos="4320"/>
        </w:tabs>
        <w:ind w:left="4320" w:hanging="360"/>
      </w:pPr>
      <w:rPr>
        <w:rFonts w:ascii="Wingdings" w:hAnsi="Wingdings" w:hint="default"/>
      </w:rPr>
    </w:lvl>
    <w:lvl w:ilvl="6" w:tplc="D2E8C36E" w:tentative="1">
      <w:start w:val="1"/>
      <w:numFmt w:val="bullet"/>
      <w:lvlText w:val=""/>
      <w:lvlJc w:val="left"/>
      <w:pPr>
        <w:tabs>
          <w:tab w:val="num" w:pos="5040"/>
        </w:tabs>
        <w:ind w:left="5040" w:hanging="360"/>
      </w:pPr>
      <w:rPr>
        <w:rFonts w:ascii="Wingdings" w:hAnsi="Wingdings" w:hint="default"/>
      </w:rPr>
    </w:lvl>
    <w:lvl w:ilvl="7" w:tplc="F4143E9A" w:tentative="1">
      <w:start w:val="1"/>
      <w:numFmt w:val="bullet"/>
      <w:lvlText w:val=""/>
      <w:lvlJc w:val="left"/>
      <w:pPr>
        <w:tabs>
          <w:tab w:val="num" w:pos="5760"/>
        </w:tabs>
        <w:ind w:left="5760" w:hanging="360"/>
      </w:pPr>
      <w:rPr>
        <w:rFonts w:ascii="Wingdings" w:hAnsi="Wingdings" w:hint="default"/>
      </w:rPr>
    </w:lvl>
    <w:lvl w:ilvl="8" w:tplc="F872C3F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0CCF"/>
    <w:rsid w:val="000503BF"/>
    <w:rsid w:val="00064954"/>
    <w:rsid w:val="00093B30"/>
    <w:rsid w:val="0014725D"/>
    <w:rsid w:val="00196035"/>
    <w:rsid w:val="00230F73"/>
    <w:rsid w:val="00235A48"/>
    <w:rsid w:val="00253C16"/>
    <w:rsid w:val="002C3972"/>
    <w:rsid w:val="00312F18"/>
    <w:rsid w:val="003668A2"/>
    <w:rsid w:val="00382D62"/>
    <w:rsid w:val="003B206A"/>
    <w:rsid w:val="004B52C2"/>
    <w:rsid w:val="004C3853"/>
    <w:rsid w:val="00570D06"/>
    <w:rsid w:val="005C0A28"/>
    <w:rsid w:val="005F6E2B"/>
    <w:rsid w:val="00661AF0"/>
    <w:rsid w:val="006E318C"/>
    <w:rsid w:val="007035F3"/>
    <w:rsid w:val="00704596"/>
    <w:rsid w:val="007C6AE4"/>
    <w:rsid w:val="00991A47"/>
    <w:rsid w:val="00AA3023"/>
    <w:rsid w:val="00AB29AA"/>
    <w:rsid w:val="00B00557"/>
    <w:rsid w:val="00B41B80"/>
    <w:rsid w:val="00C006C9"/>
    <w:rsid w:val="00C33996"/>
    <w:rsid w:val="00CC2355"/>
    <w:rsid w:val="00DB2937"/>
    <w:rsid w:val="00ED4C8F"/>
    <w:rsid w:val="00F60CC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70D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70D06"/>
  </w:style>
  <w:style w:type="paragraph" w:styleId="Piedepgina">
    <w:name w:val="footer"/>
    <w:basedOn w:val="Normal"/>
    <w:link w:val="PiedepginaCar"/>
    <w:uiPriority w:val="99"/>
    <w:unhideWhenUsed/>
    <w:rsid w:val="00570D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06"/>
  </w:style>
  <w:style w:type="character" w:styleId="Textoennegrita">
    <w:name w:val="Strong"/>
    <w:basedOn w:val="Fuentedeprrafopredeter"/>
    <w:uiPriority w:val="22"/>
    <w:qFormat/>
    <w:rsid w:val="00B41B80"/>
    <w:rPr>
      <w:b/>
      <w:bCs/>
    </w:rPr>
  </w:style>
  <w:style w:type="paragraph" w:styleId="Prrafodelista">
    <w:name w:val="List Paragraph"/>
    <w:basedOn w:val="Normal"/>
    <w:uiPriority w:val="34"/>
    <w:qFormat/>
    <w:rsid w:val="003B2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166382">
      <w:bodyDiv w:val="1"/>
      <w:marLeft w:val="0"/>
      <w:marRight w:val="0"/>
      <w:marTop w:val="0"/>
      <w:marBottom w:val="0"/>
      <w:divBdr>
        <w:top w:val="none" w:sz="0" w:space="0" w:color="auto"/>
        <w:left w:val="none" w:sz="0" w:space="0" w:color="auto"/>
        <w:bottom w:val="none" w:sz="0" w:space="0" w:color="auto"/>
        <w:right w:val="none" w:sz="0" w:space="0" w:color="auto"/>
      </w:divBdr>
      <w:divsChild>
        <w:div w:id="368918882">
          <w:marLeft w:val="648"/>
          <w:marRight w:val="0"/>
          <w:marTop w:val="140"/>
          <w:marBottom w:val="0"/>
          <w:divBdr>
            <w:top w:val="none" w:sz="0" w:space="0" w:color="auto"/>
            <w:left w:val="none" w:sz="0" w:space="0" w:color="auto"/>
            <w:bottom w:val="none" w:sz="0" w:space="0" w:color="auto"/>
            <w:right w:val="none" w:sz="0" w:space="0" w:color="auto"/>
          </w:divBdr>
        </w:div>
        <w:div w:id="1696034306">
          <w:marLeft w:val="648"/>
          <w:marRight w:val="0"/>
          <w:marTop w:val="140"/>
          <w:marBottom w:val="0"/>
          <w:divBdr>
            <w:top w:val="none" w:sz="0" w:space="0" w:color="auto"/>
            <w:left w:val="none" w:sz="0" w:space="0" w:color="auto"/>
            <w:bottom w:val="none" w:sz="0" w:space="0" w:color="auto"/>
            <w:right w:val="none" w:sz="0" w:space="0" w:color="auto"/>
          </w:divBdr>
        </w:div>
        <w:div w:id="1797917094">
          <w:marLeft w:val="648"/>
          <w:marRight w:val="0"/>
          <w:marTop w:val="140"/>
          <w:marBottom w:val="0"/>
          <w:divBdr>
            <w:top w:val="none" w:sz="0" w:space="0" w:color="auto"/>
            <w:left w:val="none" w:sz="0" w:space="0" w:color="auto"/>
            <w:bottom w:val="none" w:sz="0" w:space="0" w:color="auto"/>
            <w:right w:val="none" w:sz="0" w:space="0" w:color="auto"/>
          </w:divBdr>
        </w:div>
        <w:div w:id="98453498">
          <w:marLeft w:val="648"/>
          <w:marRight w:val="0"/>
          <w:marTop w:val="140"/>
          <w:marBottom w:val="0"/>
          <w:divBdr>
            <w:top w:val="none" w:sz="0" w:space="0" w:color="auto"/>
            <w:left w:val="none" w:sz="0" w:space="0" w:color="auto"/>
            <w:bottom w:val="none" w:sz="0" w:space="0" w:color="auto"/>
            <w:right w:val="none" w:sz="0" w:space="0" w:color="auto"/>
          </w:divBdr>
        </w:div>
        <w:div w:id="1787314995">
          <w:marLeft w:val="648"/>
          <w:marRight w:val="0"/>
          <w:marTop w:val="140"/>
          <w:marBottom w:val="0"/>
          <w:divBdr>
            <w:top w:val="none" w:sz="0" w:space="0" w:color="auto"/>
            <w:left w:val="none" w:sz="0" w:space="0" w:color="auto"/>
            <w:bottom w:val="none" w:sz="0" w:space="0" w:color="auto"/>
            <w:right w:val="none" w:sz="0" w:space="0" w:color="auto"/>
          </w:divBdr>
        </w:div>
        <w:div w:id="597252845">
          <w:marLeft w:val="648"/>
          <w:marRight w:val="0"/>
          <w:marTop w:val="140"/>
          <w:marBottom w:val="0"/>
          <w:divBdr>
            <w:top w:val="none" w:sz="0" w:space="0" w:color="auto"/>
            <w:left w:val="none" w:sz="0" w:space="0" w:color="auto"/>
            <w:bottom w:val="none" w:sz="0" w:space="0" w:color="auto"/>
            <w:right w:val="none" w:sz="0" w:space="0" w:color="auto"/>
          </w:divBdr>
        </w:div>
        <w:div w:id="1372657041">
          <w:marLeft w:val="648"/>
          <w:marRight w:val="0"/>
          <w:marTop w:val="140"/>
          <w:marBottom w:val="0"/>
          <w:divBdr>
            <w:top w:val="none" w:sz="0" w:space="0" w:color="auto"/>
            <w:left w:val="none" w:sz="0" w:space="0" w:color="auto"/>
            <w:bottom w:val="none" w:sz="0" w:space="0" w:color="auto"/>
            <w:right w:val="none" w:sz="0" w:space="0" w:color="auto"/>
          </w:divBdr>
        </w:div>
        <w:div w:id="1935043071">
          <w:marLeft w:val="648"/>
          <w:marRight w:val="0"/>
          <w:marTop w:val="140"/>
          <w:marBottom w:val="0"/>
          <w:divBdr>
            <w:top w:val="none" w:sz="0" w:space="0" w:color="auto"/>
            <w:left w:val="none" w:sz="0" w:space="0" w:color="auto"/>
            <w:bottom w:val="none" w:sz="0" w:space="0" w:color="auto"/>
            <w:right w:val="none" w:sz="0" w:space="0" w:color="auto"/>
          </w:divBdr>
        </w:div>
        <w:div w:id="1991515892">
          <w:marLeft w:val="648"/>
          <w:marRight w:val="0"/>
          <w:marTop w:val="140"/>
          <w:marBottom w:val="0"/>
          <w:divBdr>
            <w:top w:val="none" w:sz="0" w:space="0" w:color="auto"/>
            <w:left w:val="none" w:sz="0" w:space="0" w:color="auto"/>
            <w:bottom w:val="none" w:sz="0" w:space="0" w:color="auto"/>
            <w:right w:val="none" w:sz="0" w:space="0" w:color="auto"/>
          </w:divBdr>
        </w:div>
        <w:div w:id="429546890">
          <w:marLeft w:val="648"/>
          <w:marRight w:val="0"/>
          <w:marTop w:val="140"/>
          <w:marBottom w:val="0"/>
          <w:divBdr>
            <w:top w:val="none" w:sz="0" w:space="0" w:color="auto"/>
            <w:left w:val="none" w:sz="0" w:space="0" w:color="auto"/>
            <w:bottom w:val="none" w:sz="0" w:space="0" w:color="auto"/>
            <w:right w:val="none" w:sz="0" w:space="0" w:color="auto"/>
          </w:divBdr>
        </w:div>
        <w:div w:id="513031690">
          <w:marLeft w:val="648"/>
          <w:marRight w:val="0"/>
          <w:marTop w:val="140"/>
          <w:marBottom w:val="0"/>
          <w:divBdr>
            <w:top w:val="none" w:sz="0" w:space="0" w:color="auto"/>
            <w:left w:val="none" w:sz="0" w:space="0" w:color="auto"/>
            <w:bottom w:val="none" w:sz="0" w:space="0" w:color="auto"/>
            <w:right w:val="none" w:sz="0" w:space="0" w:color="auto"/>
          </w:divBdr>
        </w:div>
        <w:div w:id="609357989">
          <w:marLeft w:val="648"/>
          <w:marRight w:val="0"/>
          <w:marTop w:val="140"/>
          <w:marBottom w:val="0"/>
          <w:divBdr>
            <w:top w:val="none" w:sz="0" w:space="0" w:color="auto"/>
            <w:left w:val="none" w:sz="0" w:space="0" w:color="auto"/>
            <w:bottom w:val="none" w:sz="0" w:space="0" w:color="auto"/>
            <w:right w:val="none" w:sz="0" w:space="0" w:color="auto"/>
          </w:divBdr>
        </w:div>
        <w:div w:id="67315901">
          <w:marLeft w:val="648"/>
          <w:marRight w:val="0"/>
          <w:marTop w:val="140"/>
          <w:marBottom w:val="0"/>
          <w:divBdr>
            <w:top w:val="none" w:sz="0" w:space="0" w:color="auto"/>
            <w:left w:val="none" w:sz="0" w:space="0" w:color="auto"/>
            <w:bottom w:val="none" w:sz="0" w:space="0" w:color="auto"/>
            <w:right w:val="none" w:sz="0" w:space="0" w:color="auto"/>
          </w:divBdr>
        </w:div>
        <w:div w:id="1784808398">
          <w:marLeft w:val="648"/>
          <w:marRight w:val="0"/>
          <w:marTop w:val="140"/>
          <w:marBottom w:val="0"/>
          <w:divBdr>
            <w:top w:val="none" w:sz="0" w:space="0" w:color="auto"/>
            <w:left w:val="none" w:sz="0" w:space="0" w:color="auto"/>
            <w:bottom w:val="none" w:sz="0" w:space="0" w:color="auto"/>
            <w:right w:val="none" w:sz="0" w:space="0" w:color="auto"/>
          </w:divBdr>
        </w:div>
        <w:div w:id="2120491060">
          <w:marLeft w:val="648"/>
          <w:marRight w:val="0"/>
          <w:marTop w:val="140"/>
          <w:marBottom w:val="0"/>
          <w:divBdr>
            <w:top w:val="none" w:sz="0" w:space="0" w:color="auto"/>
            <w:left w:val="none" w:sz="0" w:space="0" w:color="auto"/>
            <w:bottom w:val="none" w:sz="0" w:space="0" w:color="auto"/>
            <w:right w:val="none" w:sz="0" w:space="0" w:color="auto"/>
          </w:divBdr>
        </w:div>
        <w:div w:id="63798534">
          <w:marLeft w:val="648"/>
          <w:marRight w:val="0"/>
          <w:marTop w:val="140"/>
          <w:marBottom w:val="0"/>
          <w:divBdr>
            <w:top w:val="none" w:sz="0" w:space="0" w:color="auto"/>
            <w:left w:val="none" w:sz="0" w:space="0" w:color="auto"/>
            <w:bottom w:val="none" w:sz="0" w:space="0" w:color="auto"/>
            <w:right w:val="none" w:sz="0" w:space="0" w:color="auto"/>
          </w:divBdr>
        </w:div>
        <w:div w:id="1863277514">
          <w:marLeft w:val="648"/>
          <w:marRight w:val="0"/>
          <w:marTop w:val="140"/>
          <w:marBottom w:val="0"/>
          <w:divBdr>
            <w:top w:val="none" w:sz="0" w:space="0" w:color="auto"/>
            <w:left w:val="none" w:sz="0" w:space="0" w:color="auto"/>
            <w:bottom w:val="none" w:sz="0" w:space="0" w:color="auto"/>
            <w:right w:val="none" w:sz="0" w:space="0" w:color="auto"/>
          </w:divBdr>
        </w:div>
        <w:div w:id="11882387">
          <w:marLeft w:val="648"/>
          <w:marRight w:val="0"/>
          <w:marTop w:val="140"/>
          <w:marBottom w:val="0"/>
          <w:divBdr>
            <w:top w:val="none" w:sz="0" w:space="0" w:color="auto"/>
            <w:left w:val="none" w:sz="0" w:space="0" w:color="auto"/>
            <w:bottom w:val="none" w:sz="0" w:space="0" w:color="auto"/>
            <w:right w:val="none" w:sz="0" w:space="0" w:color="auto"/>
          </w:divBdr>
        </w:div>
        <w:div w:id="1805003081">
          <w:marLeft w:val="648"/>
          <w:marRight w:val="0"/>
          <w:marTop w:val="140"/>
          <w:marBottom w:val="0"/>
          <w:divBdr>
            <w:top w:val="none" w:sz="0" w:space="0" w:color="auto"/>
            <w:left w:val="none" w:sz="0" w:space="0" w:color="auto"/>
            <w:bottom w:val="none" w:sz="0" w:space="0" w:color="auto"/>
            <w:right w:val="none" w:sz="0" w:space="0" w:color="auto"/>
          </w:divBdr>
        </w:div>
        <w:div w:id="1756854495">
          <w:marLeft w:val="648"/>
          <w:marRight w:val="0"/>
          <w:marTop w:val="140"/>
          <w:marBottom w:val="0"/>
          <w:divBdr>
            <w:top w:val="none" w:sz="0" w:space="0" w:color="auto"/>
            <w:left w:val="none" w:sz="0" w:space="0" w:color="auto"/>
            <w:bottom w:val="none" w:sz="0" w:space="0" w:color="auto"/>
            <w:right w:val="none" w:sz="0" w:space="0" w:color="auto"/>
          </w:divBdr>
        </w:div>
        <w:div w:id="973828250">
          <w:marLeft w:val="648"/>
          <w:marRight w:val="0"/>
          <w:marTop w:val="140"/>
          <w:marBottom w:val="0"/>
          <w:divBdr>
            <w:top w:val="none" w:sz="0" w:space="0" w:color="auto"/>
            <w:left w:val="none" w:sz="0" w:space="0" w:color="auto"/>
            <w:bottom w:val="none" w:sz="0" w:space="0" w:color="auto"/>
            <w:right w:val="none" w:sz="0" w:space="0" w:color="auto"/>
          </w:divBdr>
        </w:div>
        <w:div w:id="2062827479">
          <w:marLeft w:val="648"/>
          <w:marRight w:val="0"/>
          <w:marTop w:val="140"/>
          <w:marBottom w:val="0"/>
          <w:divBdr>
            <w:top w:val="none" w:sz="0" w:space="0" w:color="auto"/>
            <w:left w:val="none" w:sz="0" w:space="0" w:color="auto"/>
            <w:bottom w:val="none" w:sz="0" w:space="0" w:color="auto"/>
            <w:right w:val="none" w:sz="0" w:space="0" w:color="auto"/>
          </w:divBdr>
        </w:div>
        <w:div w:id="627584953">
          <w:marLeft w:val="648"/>
          <w:marRight w:val="0"/>
          <w:marTop w:val="140"/>
          <w:marBottom w:val="0"/>
          <w:divBdr>
            <w:top w:val="none" w:sz="0" w:space="0" w:color="auto"/>
            <w:left w:val="none" w:sz="0" w:space="0" w:color="auto"/>
            <w:bottom w:val="none" w:sz="0" w:space="0" w:color="auto"/>
            <w:right w:val="none" w:sz="0" w:space="0" w:color="auto"/>
          </w:divBdr>
        </w:div>
        <w:div w:id="1446534804">
          <w:marLeft w:val="648"/>
          <w:marRight w:val="0"/>
          <w:marTop w:val="140"/>
          <w:marBottom w:val="0"/>
          <w:divBdr>
            <w:top w:val="none" w:sz="0" w:space="0" w:color="auto"/>
            <w:left w:val="none" w:sz="0" w:space="0" w:color="auto"/>
            <w:bottom w:val="none" w:sz="0" w:space="0" w:color="auto"/>
            <w:right w:val="none" w:sz="0" w:space="0" w:color="auto"/>
          </w:divBdr>
        </w:div>
        <w:div w:id="1963002496">
          <w:marLeft w:val="648"/>
          <w:marRight w:val="0"/>
          <w:marTop w:val="140"/>
          <w:marBottom w:val="0"/>
          <w:divBdr>
            <w:top w:val="none" w:sz="0" w:space="0" w:color="auto"/>
            <w:left w:val="none" w:sz="0" w:space="0" w:color="auto"/>
            <w:bottom w:val="none" w:sz="0" w:space="0" w:color="auto"/>
            <w:right w:val="none" w:sz="0" w:space="0" w:color="auto"/>
          </w:divBdr>
        </w:div>
        <w:div w:id="1413813143">
          <w:marLeft w:val="648"/>
          <w:marRight w:val="0"/>
          <w:marTop w:val="140"/>
          <w:marBottom w:val="0"/>
          <w:divBdr>
            <w:top w:val="none" w:sz="0" w:space="0" w:color="auto"/>
            <w:left w:val="none" w:sz="0" w:space="0" w:color="auto"/>
            <w:bottom w:val="none" w:sz="0" w:space="0" w:color="auto"/>
            <w:right w:val="none" w:sz="0" w:space="0" w:color="auto"/>
          </w:divBdr>
        </w:div>
        <w:div w:id="404763966">
          <w:marLeft w:val="648"/>
          <w:marRight w:val="0"/>
          <w:marTop w:val="140"/>
          <w:marBottom w:val="0"/>
          <w:divBdr>
            <w:top w:val="none" w:sz="0" w:space="0" w:color="auto"/>
            <w:left w:val="none" w:sz="0" w:space="0" w:color="auto"/>
            <w:bottom w:val="none" w:sz="0" w:space="0" w:color="auto"/>
            <w:right w:val="none" w:sz="0" w:space="0" w:color="auto"/>
          </w:divBdr>
        </w:div>
        <w:div w:id="386270952">
          <w:marLeft w:val="648"/>
          <w:marRight w:val="0"/>
          <w:marTop w:val="140"/>
          <w:marBottom w:val="0"/>
          <w:divBdr>
            <w:top w:val="none" w:sz="0" w:space="0" w:color="auto"/>
            <w:left w:val="none" w:sz="0" w:space="0" w:color="auto"/>
            <w:bottom w:val="none" w:sz="0" w:space="0" w:color="auto"/>
            <w:right w:val="none" w:sz="0" w:space="0" w:color="auto"/>
          </w:divBdr>
        </w:div>
        <w:div w:id="146559905">
          <w:marLeft w:val="648"/>
          <w:marRight w:val="0"/>
          <w:marTop w:val="140"/>
          <w:marBottom w:val="0"/>
          <w:divBdr>
            <w:top w:val="none" w:sz="0" w:space="0" w:color="auto"/>
            <w:left w:val="none" w:sz="0" w:space="0" w:color="auto"/>
            <w:bottom w:val="none" w:sz="0" w:space="0" w:color="auto"/>
            <w:right w:val="none" w:sz="0" w:space="0" w:color="auto"/>
          </w:divBdr>
        </w:div>
        <w:div w:id="1799225369">
          <w:marLeft w:val="648"/>
          <w:marRight w:val="0"/>
          <w:marTop w:val="140"/>
          <w:marBottom w:val="0"/>
          <w:divBdr>
            <w:top w:val="none" w:sz="0" w:space="0" w:color="auto"/>
            <w:left w:val="none" w:sz="0" w:space="0" w:color="auto"/>
            <w:bottom w:val="none" w:sz="0" w:space="0" w:color="auto"/>
            <w:right w:val="none" w:sz="0" w:space="0" w:color="auto"/>
          </w:divBdr>
        </w:div>
        <w:div w:id="1458912443">
          <w:marLeft w:val="648"/>
          <w:marRight w:val="0"/>
          <w:marTop w:val="140"/>
          <w:marBottom w:val="0"/>
          <w:divBdr>
            <w:top w:val="none" w:sz="0" w:space="0" w:color="auto"/>
            <w:left w:val="none" w:sz="0" w:space="0" w:color="auto"/>
            <w:bottom w:val="none" w:sz="0" w:space="0" w:color="auto"/>
            <w:right w:val="none" w:sz="0" w:space="0" w:color="auto"/>
          </w:divBdr>
        </w:div>
        <w:div w:id="1723556686">
          <w:marLeft w:val="648"/>
          <w:marRight w:val="0"/>
          <w:marTop w:val="140"/>
          <w:marBottom w:val="0"/>
          <w:divBdr>
            <w:top w:val="none" w:sz="0" w:space="0" w:color="auto"/>
            <w:left w:val="none" w:sz="0" w:space="0" w:color="auto"/>
            <w:bottom w:val="none" w:sz="0" w:space="0" w:color="auto"/>
            <w:right w:val="none" w:sz="0" w:space="0" w:color="auto"/>
          </w:divBdr>
        </w:div>
        <w:div w:id="1485317325">
          <w:marLeft w:val="648"/>
          <w:marRight w:val="0"/>
          <w:marTop w:val="140"/>
          <w:marBottom w:val="0"/>
          <w:divBdr>
            <w:top w:val="none" w:sz="0" w:space="0" w:color="auto"/>
            <w:left w:val="none" w:sz="0" w:space="0" w:color="auto"/>
            <w:bottom w:val="none" w:sz="0" w:space="0" w:color="auto"/>
            <w:right w:val="none" w:sz="0" w:space="0" w:color="auto"/>
          </w:divBdr>
        </w:div>
        <w:div w:id="1428187675">
          <w:marLeft w:val="648"/>
          <w:marRight w:val="0"/>
          <w:marTop w:val="140"/>
          <w:marBottom w:val="0"/>
          <w:divBdr>
            <w:top w:val="none" w:sz="0" w:space="0" w:color="auto"/>
            <w:left w:val="none" w:sz="0" w:space="0" w:color="auto"/>
            <w:bottom w:val="none" w:sz="0" w:space="0" w:color="auto"/>
            <w:right w:val="none" w:sz="0" w:space="0" w:color="auto"/>
          </w:divBdr>
        </w:div>
        <w:div w:id="686638669">
          <w:marLeft w:val="648"/>
          <w:marRight w:val="0"/>
          <w:marTop w:val="140"/>
          <w:marBottom w:val="0"/>
          <w:divBdr>
            <w:top w:val="none" w:sz="0" w:space="0" w:color="auto"/>
            <w:left w:val="none" w:sz="0" w:space="0" w:color="auto"/>
            <w:bottom w:val="none" w:sz="0" w:space="0" w:color="auto"/>
            <w:right w:val="none" w:sz="0" w:space="0" w:color="auto"/>
          </w:divBdr>
        </w:div>
        <w:div w:id="395975679">
          <w:marLeft w:val="648"/>
          <w:marRight w:val="0"/>
          <w:marTop w:val="140"/>
          <w:marBottom w:val="0"/>
          <w:divBdr>
            <w:top w:val="none" w:sz="0" w:space="0" w:color="auto"/>
            <w:left w:val="none" w:sz="0" w:space="0" w:color="auto"/>
            <w:bottom w:val="none" w:sz="0" w:space="0" w:color="auto"/>
            <w:right w:val="none" w:sz="0" w:space="0" w:color="auto"/>
          </w:divBdr>
        </w:div>
        <w:div w:id="507526443">
          <w:marLeft w:val="648"/>
          <w:marRight w:val="0"/>
          <w:marTop w:val="140"/>
          <w:marBottom w:val="0"/>
          <w:divBdr>
            <w:top w:val="none" w:sz="0" w:space="0" w:color="auto"/>
            <w:left w:val="none" w:sz="0" w:space="0" w:color="auto"/>
            <w:bottom w:val="none" w:sz="0" w:space="0" w:color="auto"/>
            <w:right w:val="none" w:sz="0" w:space="0" w:color="auto"/>
          </w:divBdr>
        </w:div>
        <w:div w:id="723674696">
          <w:marLeft w:val="648"/>
          <w:marRight w:val="0"/>
          <w:marTop w:val="140"/>
          <w:marBottom w:val="0"/>
          <w:divBdr>
            <w:top w:val="none" w:sz="0" w:space="0" w:color="auto"/>
            <w:left w:val="none" w:sz="0" w:space="0" w:color="auto"/>
            <w:bottom w:val="none" w:sz="0" w:space="0" w:color="auto"/>
            <w:right w:val="none" w:sz="0" w:space="0" w:color="auto"/>
          </w:divBdr>
        </w:div>
        <w:div w:id="1903130997">
          <w:marLeft w:val="648"/>
          <w:marRight w:val="0"/>
          <w:marTop w:val="140"/>
          <w:marBottom w:val="0"/>
          <w:divBdr>
            <w:top w:val="none" w:sz="0" w:space="0" w:color="auto"/>
            <w:left w:val="none" w:sz="0" w:space="0" w:color="auto"/>
            <w:bottom w:val="none" w:sz="0" w:space="0" w:color="auto"/>
            <w:right w:val="none" w:sz="0" w:space="0" w:color="auto"/>
          </w:divBdr>
        </w:div>
        <w:div w:id="634944636">
          <w:marLeft w:val="648"/>
          <w:marRight w:val="0"/>
          <w:marTop w:val="140"/>
          <w:marBottom w:val="0"/>
          <w:divBdr>
            <w:top w:val="none" w:sz="0" w:space="0" w:color="auto"/>
            <w:left w:val="none" w:sz="0" w:space="0" w:color="auto"/>
            <w:bottom w:val="none" w:sz="0" w:space="0" w:color="auto"/>
            <w:right w:val="none" w:sz="0" w:space="0" w:color="auto"/>
          </w:divBdr>
        </w:div>
        <w:div w:id="1631670938">
          <w:marLeft w:val="648"/>
          <w:marRight w:val="0"/>
          <w:marTop w:val="140"/>
          <w:marBottom w:val="0"/>
          <w:divBdr>
            <w:top w:val="none" w:sz="0" w:space="0" w:color="auto"/>
            <w:left w:val="none" w:sz="0" w:space="0" w:color="auto"/>
            <w:bottom w:val="none" w:sz="0" w:space="0" w:color="auto"/>
            <w:right w:val="none" w:sz="0" w:space="0" w:color="auto"/>
          </w:divBdr>
        </w:div>
        <w:div w:id="94445669">
          <w:marLeft w:val="648"/>
          <w:marRight w:val="0"/>
          <w:marTop w:val="140"/>
          <w:marBottom w:val="0"/>
          <w:divBdr>
            <w:top w:val="none" w:sz="0" w:space="0" w:color="auto"/>
            <w:left w:val="none" w:sz="0" w:space="0" w:color="auto"/>
            <w:bottom w:val="none" w:sz="0" w:space="0" w:color="auto"/>
            <w:right w:val="none" w:sz="0" w:space="0" w:color="auto"/>
          </w:divBdr>
        </w:div>
        <w:div w:id="1235314735">
          <w:marLeft w:val="648"/>
          <w:marRight w:val="0"/>
          <w:marTop w:val="140"/>
          <w:marBottom w:val="0"/>
          <w:divBdr>
            <w:top w:val="none" w:sz="0" w:space="0" w:color="auto"/>
            <w:left w:val="none" w:sz="0" w:space="0" w:color="auto"/>
            <w:bottom w:val="none" w:sz="0" w:space="0" w:color="auto"/>
            <w:right w:val="none" w:sz="0" w:space="0" w:color="auto"/>
          </w:divBdr>
        </w:div>
        <w:div w:id="2075424819">
          <w:marLeft w:val="648"/>
          <w:marRight w:val="0"/>
          <w:marTop w:val="140"/>
          <w:marBottom w:val="0"/>
          <w:divBdr>
            <w:top w:val="none" w:sz="0" w:space="0" w:color="auto"/>
            <w:left w:val="none" w:sz="0" w:space="0" w:color="auto"/>
            <w:bottom w:val="none" w:sz="0" w:space="0" w:color="auto"/>
            <w:right w:val="none" w:sz="0" w:space="0" w:color="auto"/>
          </w:divBdr>
        </w:div>
        <w:div w:id="1987004601">
          <w:marLeft w:val="648"/>
          <w:marRight w:val="0"/>
          <w:marTop w:val="140"/>
          <w:marBottom w:val="0"/>
          <w:divBdr>
            <w:top w:val="none" w:sz="0" w:space="0" w:color="auto"/>
            <w:left w:val="none" w:sz="0" w:space="0" w:color="auto"/>
            <w:bottom w:val="none" w:sz="0" w:space="0" w:color="auto"/>
            <w:right w:val="none" w:sz="0" w:space="0" w:color="auto"/>
          </w:divBdr>
        </w:div>
        <w:div w:id="1882550055">
          <w:marLeft w:val="648"/>
          <w:marRight w:val="0"/>
          <w:marTop w:val="140"/>
          <w:marBottom w:val="0"/>
          <w:divBdr>
            <w:top w:val="none" w:sz="0" w:space="0" w:color="auto"/>
            <w:left w:val="none" w:sz="0" w:space="0" w:color="auto"/>
            <w:bottom w:val="none" w:sz="0" w:space="0" w:color="auto"/>
            <w:right w:val="none" w:sz="0" w:space="0" w:color="auto"/>
          </w:divBdr>
        </w:div>
        <w:div w:id="1673992489">
          <w:marLeft w:val="648"/>
          <w:marRight w:val="0"/>
          <w:marTop w:val="140"/>
          <w:marBottom w:val="0"/>
          <w:divBdr>
            <w:top w:val="none" w:sz="0" w:space="0" w:color="auto"/>
            <w:left w:val="none" w:sz="0" w:space="0" w:color="auto"/>
            <w:bottom w:val="none" w:sz="0" w:space="0" w:color="auto"/>
            <w:right w:val="none" w:sz="0" w:space="0" w:color="auto"/>
          </w:divBdr>
        </w:div>
        <w:div w:id="1508981719">
          <w:marLeft w:val="648"/>
          <w:marRight w:val="0"/>
          <w:marTop w:val="140"/>
          <w:marBottom w:val="0"/>
          <w:divBdr>
            <w:top w:val="none" w:sz="0" w:space="0" w:color="auto"/>
            <w:left w:val="none" w:sz="0" w:space="0" w:color="auto"/>
            <w:bottom w:val="none" w:sz="0" w:space="0" w:color="auto"/>
            <w:right w:val="none" w:sz="0" w:space="0" w:color="auto"/>
          </w:divBdr>
        </w:div>
        <w:div w:id="858658627">
          <w:marLeft w:val="648"/>
          <w:marRight w:val="0"/>
          <w:marTop w:val="140"/>
          <w:marBottom w:val="0"/>
          <w:divBdr>
            <w:top w:val="none" w:sz="0" w:space="0" w:color="auto"/>
            <w:left w:val="none" w:sz="0" w:space="0" w:color="auto"/>
            <w:bottom w:val="none" w:sz="0" w:space="0" w:color="auto"/>
            <w:right w:val="none" w:sz="0" w:space="0" w:color="auto"/>
          </w:divBdr>
        </w:div>
        <w:div w:id="1968386768">
          <w:marLeft w:val="648"/>
          <w:marRight w:val="0"/>
          <w:marTop w:val="140"/>
          <w:marBottom w:val="0"/>
          <w:divBdr>
            <w:top w:val="none" w:sz="0" w:space="0" w:color="auto"/>
            <w:left w:val="none" w:sz="0" w:space="0" w:color="auto"/>
            <w:bottom w:val="none" w:sz="0" w:space="0" w:color="auto"/>
            <w:right w:val="none" w:sz="0" w:space="0" w:color="auto"/>
          </w:divBdr>
        </w:div>
        <w:div w:id="1725524455">
          <w:marLeft w:val="648"/>
          <w:marRight w:val="0"/>
          <w:marTop w:val="140"/>
          <w:marBottom w:val="0"/>
          <w:divBdr>
            <w:top w:val="none" w:sz="0" w:space="0" w:color="auto"/>
            <w:left w:val="none" w:sz="0" w:space="0" w:color="auto"/>
            <w:bottom w:val="none" w:sz="0" w:space="0" w:color="auto"/>
            <w:right w:val="none" w:sz="0" w:space="0" w:color="auto"/>
          </w:divBdr>
        </w:div>
        <w:div w:id="1995327444">
          <w:marLeft w:val="648"/>
          <w:marRight w:val="0"/>
          <w:marTop w:val="140"/>
          <w:marBottom w:val="0"/>
          <w:divBdr>
            <w:top w:val="none" w:sz="0" w:space="0" w:color="auto"/>
            <w:left w:val="none" w:sz="0" w:space="0" w:color="auto"/>
            <w:bottom w:val="none" w:sz="0" w:space="0" w:color="auto"/>
            <w:right w:val="none" w:sz="0" w:space="0" w:color="auto"/>
          </w:divBdr>
        </w:div>
        <w:div w:id="959914524">
          <w:marLeft w:val="648"/>
          <w:marRight w:val="0"/>
          <w:marTop w:val="140"/>
          <w:marBottom w:val="0"/>
          <w:divBdr>
            <w:top w:val="none" w:sz="0" w:space="0" w:color="auto"/>
            <w:left w:val="none" w:sz="0" w:space="0" w:color="auto"/>
            <w:bottom w:val="none" w:sz="0" w:space="0" w:color="auto"/>
            <w:right w:val="none" w:sz="0" w:space="0" w:color="auto"/>
          </w:divBdr>
        </w:div>
        <w:div w:id="757478269">
          <w:marLeft w:val="648"/>
          <w:marRight w:val="0"/>
          <w:marTop w:val="140"/>
          <w:marBottom w:val="0"/>
          <w:divBdr>
            <w:top w:val="none" w:sz="0" w:space="0" w:color="auto"/>
            <w:left w:val="none" w:sz="0" w:space="0" w:color="auto"/>
            <w:bottom w:val="none" w:sz="0" w:space="0" w:color="auto"/>
            <w:right w:val="none" w:sz="0" w:space="0" w:color="auto"/>
          </w:divBdr>
        </w:div>
        <w:div w:id="1191263566">
          <w:marLeft w:val="648"/>
          <w:marRight w:val="0"/>
          <w:marTop w:val="140"/>
          <w:marBottom w:val="0"/>
          <w:divBdr>
            <w:top w:val="none" w:sz="0" w:space="0" w:color="auto"/>
            <w:left w:val="none" w:sz="0" w:space="0" w:color="auto"/>
            <w:bottom w:val="none" w:sz="0" w:space="0" w:color="auto"/>
            <w:right w:val="none" w:sz="0" w:space="0" w:color="auto"/>
          </w:divBdr>
        </w:div>
        <w:div w:id="1733969541">
          <w:marLeft w:val="648"/>
          <w:marRight w:val="0"/>
          <w:marTop w:val="140"/>
          <w:marBottom w:val="0"/>
          <w:divBdr>
            <w:top w:val="none" w:sz="0" w:space="0" w:color="auto"/>
            <w:left w:val="none" w:sz="0" w:space="0" w:color="auto"/>
            <w:bottom w:val="none" w:sz="0" w:space="0" w:color="auto"/>
            <w:right w:val="none" w:sz="0" w:space="0" w:color="auto"/>
          </w:divBdr>
        </w:div>
        <w:div w:id="151219467">
          <w:marLeft w:val="648"/>
          <w:marRight w:val="0"/>
          <w:marTop w:val="140"/>
          <w:marBottom w:val="0"/>
          <w:divBdr>
            <w:top w:val="none" w:sz="0" w:space="0" w:color="auto"/>
            <w:left w:val="none" w:sz="0" w:space="0" w:color="auto"/>
            <w:bottom w:val="none" w:sz="0" w:space="0" w:color="auto"/>
            <w:right w:val="none" w:sz="0" w:space="0" w:color="auto"/>
          </w:divBdr>
        </w:div>
        <w:div w:id="1592197939">
          <w:marLeft w:val="648"/>
          <w:marRight w:val="0"/>
          <w:marTop w:val="140"/>
          <w:marBottom w:val="0"/>
          <w:divBdr>
            <w:top w:val="none" w:sz="0" w:space="0" w:color="auto"/>
            <w:left w:val="none" w:sz="0" w:space="0" w:color="auto"/>
            <w:bottom w:val="none" w:sz="0" w:space="0" w:color="auto"/>
            <w:right w:val="none" w:sz="0" w:space="0" w:color="auto"/>
          </w:divBdr>
        </w:div>
        <w:div w:id="1015503073">
          <w:marLeft w:val="648"/>
          <w:marRight w:val="0"/>
          <w:marTop w:val="140"/>
          <w:marBottom w:val="0"/>
          <w:divBdr>
            <w:top w:val="none" w:sz="0" w:space="0" w:color="auto"/>
            <w:left w:val="none" w:sz="0" w:space="0" w:color="auto"/>
            <w:bottom w:val="none" w:sz="0" w:space="0" w:color="auto"/>
            <w:right w:val="none" w:sz="0" w:space="0" w:color="auto"/>
          </w:divBdr>
        </w:div>
        <w:div w:id="1696036212">
          <w:marLeft w:val="648"/>
          <w:marRight w:val="0"/>
          <w:marTop w:val="140"/>
          <w:marBottom w:val="0"/>
          <w:divBdr>
            <w:top w:val="none" w:sz="0" w:space="0" w:color="auto"/>
            <w:left w:val="none" w:sz="0" w:space="0" w:color="auto"/>
            <w:bottom w:val="none" w:sz="0" w:space="0" w:color="auto"/>
            <w:right w:val="none" w:sz="0" w:space="0" w:color="auto"/>
          </w:divBdr>
        </w:div>
        <w:div w:id="136842652">
          <w:marLeft w:val="648"/>
          <w:marRight w:val="0"/>
          <w:marTop w:val="140"/>
          <w:marBottom w:val="0"/>
          <w:divBdr>
            <w:top w:val="none" w:sz="0" w:space="0" w:color="auto"/>
            <w:left w:val="none" w:sz="0" w:space="0" w:color="auto"/>
            <w:bottom w:val="none" w:sz="0" w:space="0" w:color="auto"/>
            <w:right w:val="none" w:sz="0" w:space="0" w:color="auto"/>
          </w:divBdr>
        </w:div>
        <w:div w:id="921835211">
          <w:marLeft w:val="648"/>
          <w:marRight w:val="0"/>
          <w:marTop w:val="140"/>
          <w:marBottom w:val="0"/>
          <w:divBdr>
            <w:top w:val="none" w:sz="0" w:space="0" w:color="auto"/>
            <w:left w:val="none" w:sz="0" w:space="0" w:color="auto"/>
            <w:bottom w:val="none" w:sz="0" w:space="0" w:color="auto"/>
            <w:right w:val="none" w:sz="0" w:space="0" w:color="auto"/>
          </w:divBdr>
        </w:div>
        <w:div w:id="1896161361">
          <w:marLeft w:val="648"/>
          <w:marRight w:val="0"/>
          <w:marTop w:val="140"/>
          <w:marBottom w:val="0"/>
          <w:divBdr>
            <w:top w:val="none" w:sz="0" w:space="0" w:color="auto"/>
            <w:left w:val="none" w:sz="0" w:space="0" w:color="auto"/>
            <w:bottom w:val="none" w:sz="0" w:space="0" w:color="auto"/>
            <w:right w:val="none" w:sz="0" w:space="0" w:color="auto"/>
          </w:divBdr>
        </w:div>
        <w:div w:id="1367827255">
          <w:marLeft w:val="648"/>
          <w:marRight w:val="0"/>
          <w:marTop w:val="140"/>
          <w:marBottom w:val="0"/>
          <w:divBdr>
            <w:top w:val="none" w:sz="0" w:space="0" w:color="auto"/>
            <w:left w:val="none" w:sz="0" w:space="0" w:color="auto"/>
            <w:bottom w:val="none" w:sz="0" w:space="0" w:color="auto"/>
            <w:right w:val="none" w:sz="0" w:space="0" w:color="auto"/>
          </w:divBdr>
        </w:div>
        <w:div w:id="1562865056">
          <w:marLeft w:val="648"/>
          <w:marRight w:val="0"/>
          <w:marTop w:val="140"/>
          <w:marBottom w:val="0"/>
          <w:divBdr>
            <w:top w:val="none" w:sz="0" w:space="0" w:color="auto"/>
            <w:left w:val="none" w:sz="0" w:space="0" w:color="auto"/>
            <w:bottom w:val="none" w:sz="0" w:space="0" w:color="auto"/>
            <w:right w:val="none" w:sz="0" w:space="0" w:color="auto"/>
          </w:divBdr>
        </w:div>
        <w:div w:id="788669312">
          <w:marLeft w:val="648"/>
          <w:marRight w:val="0"/>
          <w:marTop w:val="140"/>
          <w:marBottom w:val="0"/>
          <w:divBdr>
            <w:top w:val="none" w:sz="0" w:space="0" w:color="auto"/>
            <w:left w:val="none" w:sz="0" w:space="0" w:color="auto"/>
            <w:bottom w:val="none" w:sz="0" w:space="0" w:color="auto"/>
            <w:right w:val="none" w:sz="0" w:space="0" w:color="auto"/>
          </w:divBdr>
        </w:div>
        <w:div w:id="101920739">
          <w:marLeft w:val="648"/>
          <w:marRight w:val="0"/>
          <w:marTop w:val="140"/>
          <w:marBottom w:val="0"/>
          <w:divBdr>
            <w:top w:val="none" w:sz="0" w:space="0" w:color="auto"/>
            <w:left w:val="none" w:sz="0" w:space="0" w:color="auto"/>
            <w:bottom w:val="none" w:sz="0" w:space="0" w:color="auto"/>
            <w:right w:val="none" w:sz="0" w:space="0" w:color="auto"/>
          </w:divBdr>
        </w:div>
        <w:div w:id="560216844">
          <w:marLeft w:val="648"/>
          <w:marRight w:val="0"/>
          <w:marTop w:val="140"/>
          <w:marBottom w:val="0"/>
          <w:divBdr>
            <w:top w:val="none" w:sz="0" w:space="0" w:color="auto"/>
            <w:left w:val="none" w:sz="0" w:space="0" w:color="auto"/>
            <w:bottom w:val="none" w:sz="0" w:space="0" w:color="auto"/>
            <w:right w:val="none" w:sz="0" w:space="0" w:color="auto"/>
          </w:divBdr>
        </w:div>
        <w:div w:id="1135443625">
          <w:marLeft w:val="648"/>
          <w:marRight w:val="0"/>
          <w:marTop w:val="140"/>
          <w:marBottom w:val="0"/>
          <w:divBdr>
            <w:top w:val="none" w:sz="0" w:space="0" w:color="auto"/>
            <w:left w:val="none" w:sz="0" w:space="0" w:color="auto"/>
            <w:bottom w:val="none" w:sz="0" w:space="0" w:color="auto"/>
            <w:right w:val="none" w:sz="0" w:space="0" w:color="auto"/>
          </w:divBdr>
        </w:div>
        <w:div w:id="1318996304">
          <w:marLeft w:val="648"/>
          <w:marRight w:val="0"/>
          <w:marTop w:val="140"/>
          <w:marBottom w:val="0"/>
          <w:divBdr>
            <w:top w:val="none" w:sz="0" w:space="0" w:color="auto"/>
            <w:left w:val="none" w:sz="0" w:space="0" w:color="auto"/>
            <w:bottom w:val="none" w:sz="0" w:space="0" w:color="auto"/>
            <w:right w:val="none" w:sz="0" w:space="0" w:color="auto"/>
          </w:divBdr>
        </w:div>
        <w:div w:id="418141545">
          <w:marLeft w:val="648"/>
          <w:marRight w:val="0"/>
          <w:marTop w:val="140"/>
          <w:marBottom w:val="0"/>
          <w:divBdr>
            <w:top w:val="none" w:sz="0" w:space="0" w:color="auto"/>
            <w:left w:val="none" w:sz="0" w:space="0" w:color="auto"/>
            <w:bottom w:val="none" w:sz="0" w:space="0" w:color="auto"/>
            <w:right w:val="none" w:sz="0" w:space="0" w:color="auto"/>
          </w:divBdr>
        </w:div>
        <w:div w:id="996225408">
          <w:marLeft w:val="648"/>
          <w:marRight w:val="0"/>
          <w:marTop w:val="140"/>
          <w:marBottom w:val="0"/>
          <w:divBdr>
            <w:top w:val="none" w:sz="0" w:space="0" w:color="auto"/>
            <w:left w:val="none" w:sz="0" w:space="0" w:color="auto"/>
            <w:bottom w:val="none" w:sz="0" w:space="0" w:color="auto"/>
            <w:right w:val="none" w:sz="0" w:space="0" w:color="auto"/>
          </w:divBdr>
        </w:div>
        <w:div w:id="19554101">
          <w:marLeft w:val="648"/>
          <w:marRight w:val="0"/>
          <w:marTop w:val="140"/>
          <w:marBottom w:val="0"/>
          <w:divBdr>
            <w:top w:val="none" w:sz="0" w:space="0" w:color="auto"/>
            <w:left w:val="none" w:sz="0" w:space="0" w:color="auto"/>
            <w:bottom w:val="none" w:sz="0" w:space="0" w:color="auto"/>
            <w:right w:val="none" w:sz="0" w:space="0" w:color="auto"/>
          </w:divBdr>
        </w:div>
        <w:div w:id="132602986">
          <w:marLeft w:val="648"/>
          <w:marRight w:val="0"/>
          <w:marTop w:val="140"/>
          <w:marBottom w:val="0"/>
          <w:divBdr>
            <w:top w:val="none" w:sz="0" w:space="0" w:color="auto"/>
            <w:left w:val="none" w:sz="0" w:space="0" w:color="auto"/>
            <w:bottom w:val="none" w:sz="0" w:space="0" w:color="auto"/>
            <w:right w:val="none" w:sz="0" w:space="0" w:color="auto"/>
          </w:divBdr>
        </w:div>
        <w:div w:id="70082822">
          <w:marLeft w:val="648"/>
          <w:marRight w:val="0"/>
          <w:marTop w:val="140"/>
          <w:marBottom w:val="0"/>
          <w:divBdr>
            <w:top w:val="none" w:sz="0" w:space="0" w:color="auto"/>
            <w:left w:val="none" w:sz="0" w:space="0" w:color="auto"/>
            <w:bottom w:val="none" w:sz="0" w:space="0" w:color="auto"/>
            <w:right w:val="none" w:sz="0" w:space="0" w:color="auto"/>
          </w:divBdr>
        </w:div>
        <w:div w:id="1235699279">
          <w:marLeft w:val="648"/>
          <w:marRight w:val="0"/>
          <w:marTop w:val="140"/>
          <w:marBottom w:val="0"/>
          <w:divBdr>
            <w:top w:val="none" w:sz="0" w:space="0" w:color="auto"/>
            <w:left w:val="none" w:sz="0" w:space="0" w:color="auto"/>
            <w:bottom w:val="none" w:sz="0" w:space="0" w:color="auto"/>
            <w:right w:val="none" w:sz="0" w:space="0" w:color="auto"/>
          </w:divBdr>
        </w:div>
        <w:div w:id="1369139384">
          <w:marLeft w:val="648"/>
          <w:marRight w:val="0"/>
          <w:marTop w:val="140"/>
          <w:marBottom w:val="0"/>
          <w:divBdr>
            <w:top w:val="none" w:sz="0" w:space="0" w:color="auto"/>
            <w:left w:val="none" w:sz="0" w:space="0" w:color="auto"/>
            <w:bottom w:val="none" w:sz="0" w:space="0" w:color="auto"/>
            <w:right w:val="none" w:sz="0" w:space="0" w:color="auto"/>
          </w:divBdr>
        </w:div>
        <w:div w:id="291253608">
          <w:marLeft w:val="648"/>
          <w:marRight w:val="0"/>
          <w:marTop w:val="140"/>
          <w:marBottom w:val="0"/>
          <w:divBdr>
            <w:top w:val="none" w:sz="0" w:space="0" w:color="auto"/>
            <w:left w:val="none" w:sz="0" w:space="0" w:color="auto"/>
            <w:bottom w:val="none" w:sz="0" w:space="0" w:color="auto"/>
            <w:right w:val="none" w:sz="0" w:space="0" w:color="auto"/>
          </w:divBdr>
        </w:div>
        <w:div w:id="2076269984">
          <w:marLeft w:val="648"/>
          <w:marRight w:val="0"/>
          <w:marTop w:val="140"/>
          <w:marBottom w:val="0"/>
          <w:divBdr>
            <w:top w:val="none" w:sz="0" w:space="0" w:color="auto"/>
            <w:left w:val="none" w:sz="0" w:space="0" w:color="auto"/>
            <w:bottom w:val="none" w:sz="0" w:space="0" w:color="auto"/>
            <w:right w:val="none" w:sz="0" w:space="0" w:color="auto"/>
          </w:divBdr>
        </w:div>
        <w:div w:id="1467118393">
          <w:marLeft w:val="648"/>
          <w:marRight w:val="0"/>
          <w:marTop w:val="140"/>
          <w:marBottom w:val="0"/>
          <w:divBdr>
            <w:top w:val="none" w:sz="0" w:space="0" w:color="auto"/>
            <w:left w:val="none" w:sz="0" w:space="0" w:color="auto"/>
            <w:bottom w:val="none" w:sz="0" w:space="0" w:color="auto"/>
            <w:right w:val="none" w:sz="0" w:space="0" w:color="auto"/>
          </w:divBdr>
        </w:div>
        <w:div w:id="136654375">
          <w:marLeft w:val="648"/>
          <w:marRight w:val="0"/>
          <w:marTop w:val="140"/>
          <w:marBottom w:val="0"/>
          <w:divBdr>
            <w:top w:val="none" w:sz="0" w:space="0" w:color="auto"/>
            <w:left w:val="none" w:sz="0" w:space="0" w:color="auto"/>
            <w:bottom w:val="none" w:sz="0" w:space="0" w:color="auto"/>
            <w:right w:val="none" w:sz="0" w:space="0" w:color="auto"/>
          </w:divBdr>
        </w:div>
        <w:div w:id="682243967">
          <w:marLeft w:val="648"/>
          <w:marRight w:val="0"/>
          <w:marTop w:val="140"/>
          <w:marBottom w:val="0"/>
          <w:divBdr>
            <w:top w:val="none" w:sz="0" w:space="0" w:color="auto"/>
            <w:left w:val="none" w:sz="0" w:space="0" w:color="auto"/>
            <w:bottom w:val="none" w:sz="0" w:space="0" w:color="auto"/>
            <w:right w:val="none" w:sz="0" w:space="0" w:color="auto"/>
          </w:divBdr>
        </w:div>
        <w:div w:id="750007618">
          <w:marLeft w:val="648"/>
          <w:marRight w:val="0"/>
          <w:marTop w:val="140"/>
          <w:marBottom w:val="0"/>
          <w:divBdr>
            <w:top w:val="none" w:sz="0" w:space="0" w:color="auto"/>
            <w:left w:val="none" w:sz="0" w:space="0" w:color="auto"/>
            <w:bottom w:val="none" w:sz="0" w:space="0" w:color="auto"/>
            <w:right w:val="none" w:sz="0" w:space="0" w:color="auto"/>
          </w:divBdr>
        </w:div>
        <w:div w:id="934441463">
          <w:marLeft w:val="648"/>
          <w:marRight w:val="0"/>
          <w:marTop w:val="140"/>
          <w:marBottom w:val="0"/>
          <w:divBdr>
            <w:top w:val="none" w:sz="0" w:space="0" w:color="auto"/>
            <w:left w:val="none" w:sz="0" w:space="0" w:color="auto"/>
            <w:bottom w:val="none" w:sz="0" w:space="0" w:color="auto"/>
            <w:right w:val="none" w:sz="0" w:space="0" w:color="auto"/>
          </w:divBdr>
        </w:div>
        <w:div w:id="998384297">
          <w:marLeft w:val="648"/>
          <w:marRight w:val="0"/>
          <w:marTop w:val="140"/>
          <w:marBottom w:val="0"/>
          <w:divBdr>
            <w:top w:val="none" w:sz="0" w:space="0" w:color="auto"/>
            <w:left w:val="none" w:sz="0" w:space="0" w:color="auto"/>
            <w:bottom w:val="none" w:sz="0" w:space="0" w:color="auto"/>
            <w:right w:val="none" w:sz="0" w:space="0" w:color="auto"/>
          </w:divBdr>
        </w:div>
        <w:div w:id="931887946">
          <w:marLeft w:val="648"/>
          <w:marRight w:val="0"/>
          <w:marTop w:val="140"/>
          <w:marBottom w:val="0"/>
          <w:divBdr>
            <w:top w:val="none" w:sz="0" w:space="0" w:color="auto"/>
            <w:left w:val="none" w:sz="0" w:space="0" w:color="auto"/>
            <w:bottom w:val="none" w:sz="0" w:space="0" w:color="auto"/>
            <w:right w:val="none" w:sz="0" w:space="0" w:color="auto"/>
          </w:divBdr>
        </w:div>
        <w:div w:id="36317689">
          <w:marLeft w:val="648"/>
          <w:marRight w:val="0"/>
          <w:marTop w:val="140"/>
          <w:marBottom w:val="0"/>
          <w:divBdr>
            <w:top w:val="none" w:sz="0" w:space="0" w:color="auto"/>
            <w:left w:val="none" w:sz="0" w:space="0" w:color="auto"/>
            <w:bottom w:val="none" w:sz="0" w:space="0" w:color="auto"/>
            <w:right w:val="none" w:sz="0" w:space="0" w:color="auto"/>
          </w:divBdr>
        </w:div>
        <w:div w:id="1035928534">
          <w:marLeft w:val="648"/>
          <w:marRight w:val="0"/>
          <w:marTop w:val="140"/>
          <w:marBottom w:val="0"/>
          <w:divBdr>
            <w:top w:val="none" w:sz="0" w:space="0" w:color="auto"/>
            <w:left w:val="none" w:sz="0" w:space="0" w:color="auto"/>
            <w:bottom w:val="none" w:sz="0" w:space="0" w:color="auto"/>
            <w:right w:val="none" w:sz="0" w:space="0" w:color="auto"/>
          </w:divBdr>
        </w:div>
        <w:div w:id="703335835">
          <w:marLeft w:val="648"/>
          <w:marRight w:val="0"/>
          <w:marTop w:val="140"/>
          <w:marBottom w:val="0"/>
          <w:divBdr>
            <w:top w:val="none" w:sz="0" w:space="0" w:color="auto"/>
            <w:left w:val="none" w:sz="0" w:space="0" w:color="auto"/>
            <w:bottom w:val="none" w:sz="0" w:space="0" w:color="auto"/>
            <w:right w:val="none" w:sz="0" w:space="0" w:color="auto"/>
          </w:divBdr>
        </w:div>
        <w:div w:id="66146908">
          <w:marLeft w:val="648"/>
          <w:marRight w:val="0"/>
          <w:marTop w:val="140"/>
          <w:marBottom w:val="0"/>
          <w:divBdr>
            <w:top w:val="none" w:sz="0" w:space="0" w:color="auto"/>
            <w:left w:val="none" w:sz="0" w:space="0" w:color="auto"/>
            <w:bottom w:val="none" w:sz="0" w:space="0" w:color="auto"/>
            <w:right w:val="none" w:sz="0" w:space="0" w:color="auto"/>
          </w:divBdr>
        </w:div>
        <w:div w:id="1081021806">
          <w:marLeft w:val="648"/>
          <w:marRight w:val="0"/>
          <w:marTop w:val="140"/>
          <w:marBottom w:val="0"/>
          <w:divBdr>
            <w:top w:val="none" w:sz="0" w:space="0" w:color="auto"/>
            <w:left w:val="none" w:sz="0" w:space="0" w:color="auto"/>
            <w:bottom w:val="none" w:sz="0" w:space="0" w:color="auto"/>
            <w:right w:val="none" w:sz="0" w:space="0" w:color="auto"/>
          </w:divBdr>
        </w:div>
        <w:div w:id="878013155">
          <w:marLeft w:val="648"/>
          <w:marRight w:val="0"/>
          <w:marTop w:val="140"/>
          <w:marBottom w:val="0"/>
          <w:divBdr>
            <w:top w:val="none" w:sz="0" w:space="0" w:color="auto"/>
            <w:left w:val="none" w:sz="0" w:space="0" w:color="auto"/>
            <w:bottom w:val="none" w:sz="0" w:space="0" w:color="auto"/>
            <w:right w:val="none" w:sz="0" w:space="0" w:color="auto"/>
          </w:divBdr>
        </w:div>
        <w:div w:id="972715215">
          <w:marLeft w:val="648"/>
          <w:marRight w:val="0"/>
          <w:marTop w:val="140"/>
          <w:marBottom w:val="0"/>
          <w:divBdr>
            <w:top w:val="none" w:sz="0" w:space="0" w:color="auto"/>
            <w:left w:val="none" w:sz="0" w:space="0" w:color="auto"/>
            <w:bottom w:val="none" w:sz="0" w:space="0" w:color="auto"/>
            <w:right w:val="none" w:sz="0" w:space="0" w:color="auto"/>
          </w:divBdr>
        </w:div>
        <w:div w:id="1999069493">
          <w:marLeft w:val="648"/>
          <w:marRight w:val="0"/>
          <w:marTop w:val="140"/>
          <w:marBottom w:val="0"/>
          <w:divBdr>
            <w:top w:val="none" w:sz="0" w:space="0" w:color="auto"/>
            <w:left w:val="none" w:sz="0" w:space="0" w:color="auto"/>
            <w:bottom w:val="none" w:sz="0" w:space="0" w:color="auto"/>
            <w:right w:val="none" w:sz="0" w:space="0" w:color="auto"/>
          </w:divBdr>
        </w:div>
        <w:div w:id="1358506633">
          <w:marLeft w:val="648"/>
          <w:marRight w:val="0"/>
          <w:marTop w:val="140"/>
          <w:marBottom w:val="0"/>
          <w:divBdr>
            <w:top w:val="none" w:sz="0" w:space="0" w:color="auto"/>
            <w:left w:val="none" w:sz="0" w:space="0" w:color="auto"/>
            <w:bottom w:val="none" w:sz="0" w:space="0" w:color="auto"/>
            <w:right w:val="none" w:sz="0" w:space="0" w:color="auto"/>
          </w:divBdr>
        </w:div>
        <w:div w:id="1606621286">
          <w:marLeft w:val="648"/>
          <w:marRight w:val="0"/>
          <w:marTop w:val="140"/>
          <w:marBottom w:val="0"/>
          <w:divBdr>
            <w:top w:val="none" w:sz="0" w:space="0" w:color="auto"/>
            <w:left w:val="none" w:sz="0" w:space="0" w:color="auto"/>
            <w:bottom w:val="none" w:sz="0" w:space="0" w:color="auto"/>
            <w:right w:val="none" w:sz="0" w:space="0" w:color="auto"/>
          </w:divBdr>
        </w:div>
        <w:div w:id="522742855">
          <w:marLeft w:val="648"/>
          <w:marRight w:val="0"/>
          <w:marTop w:val="140"/>
          <w:marBottom w:val="0"/>
          <w:divBdr>
            <w:top w:val="none" w:sz="0" w:space="0" w:color="auto"/>
            <w:left w:val="none" w:sz="0" w:space="0" w:color="auto"/>
            <w:bottom w:val="none" w:sz="0" w:space="0" w:color="auto"/>
            <w:right w:val="none" w:sz="0" w:space="0" w:color="auto"/>
          </w:divBdr>
        </w:div>
        <w:div w:id="1208419269">
          <w:marLeft w:val="648"/>
          <w:marRight w:val="0"/>
          <w:marTop w:val="140"/>
          <w:marBottom w:val="0"/>
          <w:divBdr>
            <w:top w:val="none" w:sz="0" w:space="0" w:color="auto"/>
            <w:left w:val="none" w:sz="0" w:space="0" w:color="auto"/>
            <w:bottom w:val="none" w:sz="0" w:space="0" w:color="auto"/>
            <w:right w:val="none" w:sz="0" w:space="0" w:color="auto"/>
          </w:divBdr>
        </w:div>
        <w:div w:id="424227610">
          <w:marLeft w:val="648"/>
          <w:marRight w:val="0"/>
          <w:marTop w:val="140"/>
          <w:marBottom w:val="0"/>
          <w:divBdr>
            <w:top w:val="none" w:sz="0" w:space="0" w:color="auto"/>
            <w:left w:val="none" w:sz="0" w:space="0" w:color="auto"/>
            <w:bottom w:val="none" w:sz="0" w:space="0" w:color="auto"/>
            <w:right w:val="none" w:sz="0" w:space="0" w:color="auto"/>
          </w:divBdr>
        </w:div>
        <w:div w:id="50345133">
          <w:marLeft w:val="648"/>
          <w:marRight w:val="0"/>
          <w:marTop w:val="140"/>
          <w:marBottom w:val="0"/>
          <w:divBdr>
            <w:top w:val="none" w:sz="0" w:space="0" w:color="auto"/>
            <w:left w:val="none" w:sz="0" w:space="0" w:color="auto"/>
            <w:bottom w:val="none" w:sz="0" w:space="0" w:color="auto"/>
            <w:right w:val="none" w:sz="0" w:space="0" w:color="auto"/>
          </w:divBdr>
        </w:div>
        <w:div w:id="1562641391">
          <w:marLeft w:val="648"/>
          <w:marRight w:val="0"/>
          <w:marTop w:val="140"/>
          <w:marBottom w:val="0"/>
          <w:divBdr>
            <w:top w:val="none" w:sz="0" w:space="0" w:color="auto"/>
            <w:left w:val="none" w:sz="0" w:space="0" w:color="auto"/>
            <w:bottom w:val="none" w:sz="0" w:space="0" w:color="auto"/>
            <w:right w:val="none" w:sz="0" w:space="0" w:color="auto"/>
          </w:divBdr>
        </w:div>
        <w:div w:id="1627663141">
          <w:marLeft w:val="648"/>
          <w:marRight w:val="0"/>
          <w:marTop w:val="140"/>
          <w:marBottom w:val="0"/>
          <w:divBdr>
            <w:top w:val="none" w:sz="0" w:space="0" w:color="auto"/>
            <w:left w:val="none" w:sz="0" w:space="0" w:color="auto"/>
            <w:bottom w:val="none" w:sz="0" w:space="0" w:color="auto"/>
            <w:right w:val="none" w:sz="0" w:space="0" w:color="auto"/>
          </w:divBdr>
        </w:div>
        <w:div w:id="1212186320">
          <w:marLeft w:val="648"/>
          <w:marRight w:val="0"/>
          <w:marTop w:val="140"/>
          <w:marBottom w:val="0"/>
          <w:divBdr>
            <w:top w:val="none" w:sz="0" w:space="0" w:color="auto"/>
            <w:left w:val="none" w:sz="0" w:space="0" w:color="auto"/>
            <w:bottom w:val="none" w:sz="0" w:space="0" w:color="auto"/>
            <w:right w:val="none" w:sz="0" w:space="0" w:color="auto"/>
          </w:divBdr>
        </w:div>
        <w:div w:id="399862335">
          <w:marLeft w:val="648"/>
          <w:marRight w:val="0"/>
          <w:marTop w:val="140"/>
          <w:marBottom w:val="0"/>
          <w:divBdr>
            <w:top w:val="none" w:sz="0" w:space="0" w:color="auto"/>
            <w:left w:val="none" w:sz="0" w:space="0" w:color="auto"/>
            <w:bottom w:val="none" w:sz="0" w:space="0" w:color="auto"/>
            <w:right w:val="none" w:sz="0" w:space="0" w:color="auto"/>
          </w:divBdr>
        </w:div>
        <w:div w:id="737828484">
          <w:marLeft w:val="648"/>
          <w:marRight w:val="0"/>
          <w:marTop w:val="140"/>
          <w:marBottom w:val="0"/>
          <w:divBdr>
            <w:top w:val="none" w:sz="0" w:space="0" w:color="auto"/>
            <w:left w:val="none" w:sz="0" w:space="0" w:color="auto"/>
            <w:bottom w:val="none" w:sz="0" w:space="0" w:color="auto"/>
            <w:right w:val="none" w:sz="0" w:space="0" w:color="auto"/>
          </w:divBdr>
        </w:div>
        <w:div w:id="9652302">
          <w:marLeft w:val="648"/>
          <w:marRight w:val="0"/>
          <w:marTop w:val="140"/>
          <w:marBottom w:val="0"/>
          <w:divBdr>
            <w:top w:val="none" w:sz="0" w:space="0" w:color="auto"/>
            <w:left w:val="none" w:sz="0" w:space="0" w:color="auto"/>
            <w:bottom w:val="none" w:sz="0" w:space="0" w:color="auto"/>
            <w:right w:val="none" w:sz="0" w:space="0" w:color="auto"/>
          </w:divBdr>
        </w:div>
        <w:div w:id="99036141">
          <w:marLeft w:val="648"/>
          <w:marRight w:val="0"/>
          <w:marTop w:val="140"/>
          <w:marBottom w:val="0"/>
          <w:divBdr>
            <w:top w:val="none" w:sz="0" w:space="0" w:color="auto"/>
            <w:left w:val="none" w:sz="0" w:space="0" w:color="auto"/>
            <w:bottom w:val="none" w:sz="0" w:space="0" w:color="auto"/>
            <w:right w:val="none" w:sz="0" w:space="0" w:color="auto"/>
          </w:divBdr>
        </w:div>
        <w:div w:id="744765487">
          <w:marLeft w:val="648"/>
          <w:marRight w:val="0"/>
          <w:marTop w:val="140"/>
          <w:marBottom w:val="0"/>
          <w:divBdr>
            <w:top w:val="none" w:sz="0" w:space="0" w:color="auto"/>
            <w:left w:val="none" w:sz="0" w:space="0" w:color="auto"/>
            <w:bottom w:val="none" w:sz="0" w:space="0" w:color="auto"/>
            <w:right w:val="none" w:sz="0" w:space="0" w:color="auto"/>
          </w:divBdr>
        </w:div>
        <w:div w:id="21131248">
          <w:marLeft w:val="648"/>
          <w:marRight w:val="0"/>
          <w:marTop w:val="140"/>
          <w:marBottom w:val="0"/>
          <w:divBdr>
            <w:top w:val="none" w:sz="0" w:space="0" w:color="auto"/>
            <w:left w:val="none" w:sz="0" w:space="0" w:color="auto"/>
            <w:bottom w:val="none" w:sz="0" w:space="0" w:color="auto"/>
            <w:right w:val="none" w:sz="0" w:space="0" w:color="auto"/>
          </w:divBdr>
        </w:div>
        <w:div w:id="1678386213">
          <w:marLeft w:val="648"/>
          <w:marRight w:val="0"/>
          <w:marTop w:val="140"/>
          <w:marBottom w:val="0"/>
          <w:divBdr>
            <w:top w:val="none" w:sz="0" w:space="0" w:color="auto"/>
            <w:left w:val="none" w:sz="0" w:space="0" w:color="auto"/>
            <w:bottom w:val="none" w:sz="0" w:space="0" w:color="auto"/>
            <w:right w:val="none" w:sz="0" w:space="0" w:color="auto"/>
          </w:divBdr>
        </w:div>
        <w:div w:id="584581565">
          <w:marLeft w:val="648"/>
          <w:marRight w:val="0"/>
          <w:marTop w:val="140"/>
          <w:marBottom w:val="0"/>
          <w:divBdr>
            <w:top w:val="none" w:sz="0" w:space="0" w:color="auto"/>
            <w:left w:val="none" w:sz="0" w:space="0" w:color="auto"/>
            <w:bottom w:val="none" w:sz="0" w:space="0" w:color="auto"/>
            <w:right w:val="none" w:sz="0" w:space="0" w:color="auto"/>
          </w:divBdr>
        </w:div>
        <w:div w:id="1146629121">
          <w:marLeft w:val="648"/>
          <w:marRight w:val="0"/>
          <w:marTop w:val="140"/>
          <w:marBottom w:val="0"/>
          <w:divBdr>
            <w:top w:val="none" w:sz="0" w:space="0" w:color="auto"/>
            <w:left w:val="none" w:sz="0" w:space="0" w:color="auto"/>
            <w:bottom w:val="none" w:sz="0" w:space="0" w:color="auto"/>
            <w:right w:val="none" w:sz="0" w:space="0" w:color="auto"/>
          </w:divBdr>
        </w:div>
        <w:div w:id="925000959">
          <w:marLeft w:val="648"/>
          <w:marRight w:val="0"/>
          <w:marTop w:val="140"/>
          <w:marBottom w:val="0"/>
          <w:divBdr>
            <w:top w:val="none" w:sz="0" w:space="0" w:color="auto"/>
            <w:left w:val="none" w:sz="0" w:space="0" w:color="auto"/>
            <w:bottom w:val="none" w:sz="0" w:space="0" w:color="auto"/>
            <w:right w:val="none" w:sz="0" w:space="0" w:color="auto"/>
          </w:divBdr>
        </w:div>
        <w:div w:id="508175317">
          <w:marLeft w:val="648"/>
          <w:marRight w:val="0"/>
          <w:marTop w:val="140"/>
          <w:marBottom w:val="0"/>
          <w:divBdr>
            <w:top w:val="none" w:sz="0" w:space="0" w:color="auto"/>
            <w:left w:val="none" w:sz="0" w:space="0" w:color="auto"/>
            <w:bottom w:val="none" w:sz="0" w:space="0" w:color="auto"/>
            <w:right w:val="none" w:sz="0" w:space="0" w:color="auto"/>
          </w:divBdr>
        </w:div>
        <w:div w:id="1103107888">
          <w:marLeft w:val="648"/>
          <w:marRight w:val="0"/>
          <w:marTop w:val="140"/>
          <w:marBottom w:val="0"/>
          <w:divBdr>
            <w:top w:val="none" w:sz="0" w:space="0" w:color="auto"/>
            <w:left w:val="none" w:sz="0" w:space="0" w:color="auto"/>
            <w:bottom w:val="none" w:sz="0" w:space="0" w:color="auto"/>
            <w:right w:val="none" w:sz="0" w:space="0" w:color="auto"/>
          </w:divBdr>
        </w:div>
        <w:div w:id="192622403">
          <w:marLeft w:val="648"/>
          <w:marRight w:val="0"/>
          <w:marTop w:val="140"/>
          <w:marBottom w:val="0"/>
          <w:divBdr>
            <w:top w:val="none" w:sz="0" w:space="0" w:color="auto"/>
            <w:left w:val="none" w:sz="0" w:space="0" w:color="auto"/>
            <w:bottom w:val="none" w:sz="0" w:space="0" w:color="auto"/>
            <w:right w:val="none" w:sz="0" w:space="0" w:color="auto"/>
          </w:divBdr>
        </w:div>
        <w:div w:id="795411234">
          <w:marLeft w:val="648"/>
          <w:marRight w:val="0"/>
          <w:marTop w:val="140"/>
          <w:marBottom w:val="0"/>
          <w:divBdr>
            <w:top w:val="none" w:sz="0" w:space="0" w:color="auto"/>
            <w:left w:val="none" w:sz="0" w:space="0" w:color="auto"/>
            <w:bottom w:val="none" w:sz="0" w:space="0" w:color="auto"/>
            <w:right w:val="none" w:sz="0" w:space="0" w:color="auto"/>
          </w:divBdr>
        </w:div>
        <w:div w:id="1122189986">
          <w:marLeft w:val="648"/>
          <w:marRight w:val="0"/>
          <w:marTop w:val="140"/>
          <w:marBottom w:val="0"/>
          <w:divBdr>
            <w:top w:val="none" w:sz="0" w:space="0" w:color="auto"/>
            <w:left w:val="none" w:sz="0" w:space="0" w:color="auto"/>
            <w:bottom w:val="none" w:sz="0" w:space="0" w:color="auto"/>
            <w:right w:val="none" w:sz="0" w:space="0" w:color="auto"/>
          </w:divBdr>
        </w:div>
        <w:div w:id="1270239060">
          <w:marLeft w:val="648"/>
          <w:marRight w:val="0"/>
          <w:marTop w:val="140"/>
          <w:marBottom w:val="0"/>
          <w:divBdr>
            <w:top w:val="none" w:sz="0" w:space="0" w:color="auto"/>
            <w:left w:val="none" w:sz="0" w:space="0" w:color="auto"/>
            <w:bottom w:val="none" w:sz="0" w:space="0" w:color="auto"/>
            <w:right w:val="none" w:sz="0" w:space="0" w:color="auto"/>
          </w:divBdr>
        </w:div>
        <w:div w:id="1762288870">
          <w:marLeft w:val="648"/>
          <w:marRight w:val="0"/>
          <w:marTop w:val="140"/>
          <w:marBottom w:val="0"/>
          <w:divBdr>
            <w:top w:val="none" w:sz="0" w:space="0" w:color="auto"/>
            <w:left w:val="none" w:sz="0" w:space="0" w:color="auto"/>
            <w:bottom w:val="none" w:sz="0" w:space="0" w:color="auto"/>
            <w:right w:val="none" w:sz="0" w:space="0" w:color="auto"/>
          </w:divBdr>
        </w:div>
        <w:div w:id="1591936234">
          <w:marLeft w:val="648"/>
          <w:marRight w:val="0"/>
          <w:marTop w:val="140"/>
          <w:marBottom w:val="0"/>
          <w:divBdr>
            <w:top w:val="none" w:sz="0" w:space="0" w:color="auto"/>
            <w:left w:val="none" w:sz="0" w:space="0" w:color="auto"/>
            <w:bottom w:val="none" w:sz="0" w:space="0" w:color="auto"/>
            <w:right w:val="none" w:sz="0" w:space="0" w:color="auto"/>
          </w:divBdr>
        </w:div>
        <w:div w:id="24521267">
          <w:marLeft w:val="648"/>
          <w:marRight w:val="0"/>
          <w:marTop w:val="140"/>
          <w:marBottom w:val="0"/>
          <w:divBdr>
            <w:top w:val="none" w:sz="0" w:space="0" w:color="auto"/>
            <w:left w:val="none" w:sz="0" w:space="0" w:color="auto"/>
            <w:bottom w:val="none" w:sz="0" w:space="0" w:color="auto"/>
            <w:right w:val="none" w:sz="0" w:space="0" w:color="auto"/>
          </w:divBdr>
        </w:div>
        <w:div w:id="2052613137">
          <w:marLeft w:val="648"/>
          <w:marRight w:val="0"/>
          <w:marTop w:val="140"/>
          <w:marBottom w:val="0"/>
          <w:divBdr>
            <w:top w:val="none" w:sz="0" w:space="0" w:color="auto"/>
            <w:left w:val="none" w:sz="0" w:space="0" w:color="auto"/>
            <w:bottom w:val="none" w:sz="0" w:space="0" w:color="auto"/>
            <w:right w:val="none" w:sz="0" w:space="0" w:color="auto"/>
          </w:divBdr>
        </w:div>
        <w:div w:id="164246411">
          <w:marLeft w:val="648"/>
          <w:marRight w:val="0"/>
          <w:marTop w:val="140"/>
          <w:marBottom w:val="0"/>
          <w:divBdr>
            <w:top w:val="none" w:sz="0" w:space="0" w:color="auto"/>
            <w:left w:val="none" w:sz="0" w:space="0" w:color="auto"/>
            <w:bottom w:val="none" w:sz="0" w:space="0" w:color="auto"/>
            <w:right w:val="none" w:sz="0" w:space="0" w:color="auto"/>
          </w:divBdr>
        </w:div>
        <w:div w:id="1967929641">
          <w:marLeft w:val="648"/>
          <w:marRight w:val="0"/>
          <w:marTop w:val="140"/>
          <w:marBottom w:val="0"/>
          <w:divBdr>
            <w:top w:val="none" w:sz="0" w:space="0" w:color="auto"/>
            <w:left w:val="none" w:sz="0" w:space="0" w:color="auto"/>
            <w:bottom w:val="none" w:sz="0" w:space="0" w:color="auto"/>
            <w:right w:val="none" w:sz="0" w:space="0" w:color="auto"/>
          </w:divBdr>
        </w:div>
        <w:div w:id="1700935323">
          <w:marLeft w:val="648"/>
          <w:marRight w:val="0"/>
          <w:marTop w:val="140"/>
          <w:marBottom w:val="0"/>
          <w:divBdr>
            <w:top w:val="none" w:sz="0" w:space="0" w:color="auto"/>
            <w:left w:val="none" w:sz="0" w:space="0" w:color="auto"/>
            <w:bottom w:val="none" w:sz="0" w:space="0" w:color="auto"/>
            <w:right w:val="none" w:sz="0" w:space="0" w:color="auto"/>
          </w:divBdr>
        </w:div>
        <w:div w:id="2145006647">
          <w:marLeft w:val="648"/>
          <w:marRight w:val="0"/>
          <w:marTop w:val="140"/>
          <w:marBottom w:val="0"/>
          <w:divBdr>
            <w:top w:val="none" w:sz="0" w:space="0" w:color="auto"/>
            <w:left w:val="none" w:sz="0" w:space="0" w:color="auto"/>
            <w:bottom w:val="none" w:sz="0" w:space="0" w:color="auto"/>
            <w:right w:val="none" w:sz="0" w:space="0" w:color="auto"/>
          </w:divBdr>
        </w:div>
        <w:div w:id="1189222096">
          <w:marLeft w:val="648"/>
          <w:marRight w:val="0"/>
          <w:marTop w:val="140"/>
          <w:marBottom w:val="0"/>
          <w:divBdr>
            <w:top w:val="none" w:sz="0" w:space="0" w:color="auto"/>
            <w:left w:val="none" w:sz="0" w:space="0" w:color="auto"/>
            <w:bottom w:val="none" w:sz="0" w:space="0" w:color="auto"/>
            <w:right w:val="none" w:sz="0" w:space="0" w:color="auto"/>
          </w:divBdr>
        </w:div>
        <w:div w:id="1156530344">
          <w:marLeft w:val="648"/>
          <w:marRight w:val="0"/>
          <w:marTop w:val="140"/>
          <w:marBottom w:val="0"/>
          <w:divBdr>
            <w:top w:val="none" w:sz="0" w:space="0" w:color="auto"/>
            <w:left w:val="none" w:sz="0" w:space="0" w:color="auto"/>
            <w:bottom w:val="none" w:sz="0" w:space="0" w:color="auto"/>
            <w:right w:val="none" w:sz="0" w:space="0" w:color="auto"/>
          </w:divBdr>
        </w:div>
        <w:div w:id="43213689">
          <w:marLeft w:val="648"/>
          <w:marRight w:val="0"/>
          <w:marTop w:val="140"/>
          <w:marBottom w:val="0"/>
          <w:divBdr>
            <w:top w:val="none" w:sz="0" w:space="0" w:color="auto"/>
            <w:left w:val="none" w:sz="0" w:space="0" w:color="auto"/>
            <w:bottom w:val="none" w:sz="0" w:space="0" w:color="auto"/>
            <w:right w:val="none" w:sz="0" w:space="0" w:color="auto"/>
          </w:divBdr>
        </w:div>
        <w:div w:id="840657942">
          <w:marLeft w:val="648"/>
          <w:marRight w:val="0"/>
          <w:marTop w:val="140"/>
          <w:marBottom w:val="0"/>
          <w:divBdr>
            <w:top w:val="none" w:sz="0" w:space="0" w:color="auto"/>
            <w:left w:val="none" w:sz="0" w:space="0" w:color="auto"/>
            <w:bottom w:val="none" w:sz="0" w:space="0" w:color="auto"/>
            <w:right w:val="none" w:sz="0" w:space="0" w:color="auto"/>
          </w:divBdr>
        </w:div>
        <w:div w:id="1094668762">
          <w:marLeft w:val="648"/>
          <w:marRight w:val="0"/>
          <w:marTop w:val="140"/>
          <w:marBottom w:val="0"/>
          <w:divBdr>
            <w:top w:val="none" w:sz="0" w:space="0" w:color="auto"/>
            <w:left w:val="none" w:sz="0" w:space="0" w:color="auto"/>
            <w:bottom w:val="none" w:sz="0" w:space="0" w:color="auto"/>
            <w:right w:val="none" w:sz="0" w:space="0" w:color="auto"/>
          </w:divBdr>
        </w:div>
        <w:div w:id="860974379">
          <w:marLeft w:val="648"/>
          <w:marRight w:val="0"/>
          <w:marTop w:val="140"/>
          <w:marBottom w:val="0"/>
          <w:divBdr>
            <w:top w:val="none" w:sz="0" w:space="0" w:color="auto"/>
            <w:left w:val="none" w:sz="0" w:space="0" w:color="auto"/>
            <w:bottom w:val="none" w:sz="0" w:space="0" w:color="auto"/>
            <w:right w:val="none" w:sz="0" w:space="0" w:color="auto"/>
          </w:divBdr>
        </w:div>
        <w:div w:id="557479958">
          <w:marLeft w:val="648"/>
          <w:marRight w:val="0"/>
          <w:marTop w:val="140"/>
          <w:marBottom w:val="0"/>
          <w:divBdr>
            <w:top w:val="none" w:sz="0" w:space="0" w:color="auto"/>
            <w:left w:val="none" w:sz="0" w:space="0" w:color="auto"/>
            <w:bottom w:val="none" w:sz="0" w:space="0" w:color="auto"/>
            <w:right w:val="none" w:sz="0" w:space="0" w:color="auto"/>
          </w:divBdr>
        </w:div>
        <w:div w:id="342711131">
          <w:marLeft w:val="648"/>
          <w:marRight w:val="0"/>
          <w:marTop w:val="140"/>
          <w:marBottom w:val="0"/>
          <w:divBdr>
            <w:top w:val="none" w:sz="0" w:space="0" w:color="auto"/>
            <w:left w:val="none" w:sz="0" w:space="0" w:color="auto"/>
            <w:bottom w:val="none" w:sz="0" w:space="0" w:color="auto"/>
            <w:right w:val="none" w:sz="0" w:space="0" w:color="auto"/>
          </w:divBdr>
        </w:div>
        <w:div w:id="1550148792">
          <w:marLeft w:val="648"/>
          <w:marRight w:val="0"/>
          <w:marTop w:val="140"/>
          <w:marBottom w:val="0"/>
          <w:divBdr>
            <w:top w:val="none" w:sz="0" w:space="0" w:color="auto"/>
            <w:left w:val="none" w:sz="0" w:space="0" w:color="auto"/>
            <w:bottom w:val="none" w:sz="0" w:space="0" w:color="auto"/>
            <w:right w:val="none" w:sz="0" w:space="0" w:color="auto"/>
          </w:divBdr>
        </w:div>
        <w:div w:id="202208865">
          <w:marLeft w:val="648"/>
          <w:marRight w:val="0"/>
          <w:marTop w:val="140"/>
          <w:marBottom w:val="0"/>
          <w:divBdr>
            <w:top w:val="none" w:sz="0" w:space="0" w:color="auto"/>
            <w:left w:val="none" w:sz="0" w:space="0" w:color="auto"/>
            <w:bottom w:val="none" w:sz="0" w:space="0" w:color="auto"/>
            <w:right w:val="none" w:sz="0" w:space="0" w:color="auto"/>
          </w:divBdr>
        </w:div>
        <w:div w:id="252663589">
          <w:marLeft w:val="648"/>
          <w:marRight w:val="0"/>
          <w:marTop w:val="140"/>
          <w:marBottom w:val="0"/>
          <w:divBdr>
            <w:top w:val="none" w:sz="0" w:space="0" w:color="auto"/>
            <w:left w:val="none" w:sz="0" w:space="0" w:color="auto"/>
            <w:bottom w:val="none" w:sz="0" w:space="0" w:color="auto"/>
            <w:right w:val="none" w:sz="0" w:space="0" w:color="auto"/>
          </w:divBdr>
        </w:div>
      </w:divsChild>
    </w:div>
    <w:div w:id="1743720183">
      <w:bodyDiv w:val="1"/>
      <w:marLeft w:val="0"/>
      <w:marRight w:val="0"/>
      <w:marTop w:val="0"/>
      <w:marBottom w:val="0"/>
      <w:divBdr>
        <w:top w:val="none" w:sz="0" w:space="0" w:color="auto"/>
        <w:left w:val="none" w:sz="0" w:space="0" w:color="auto"/>
        <w:bottom w:val="none" w:sz="0" w:space="0" w:color="auto"/>
        <w:right w:val="none" w:sz="0" w:space="0" w:color="auto"/>
      </w:divBdr>
      <w:divsChild>
        <w:div w:id="2071027883">
          <w:marLeft w:val="547"/>
          <w:marRight w:val="0"/>
          <w:marTop w:val="230"/>
          <w:marBottom w:val="0"/>
          <w:divBdr>
            <w:top w:val="none" w:sz="0" w:space="0" w:color="auto"/>
            <w:left w:val="none" w:sz="0" w:space="0" w:color="auto"/>
            <w:bottom w:val="none" w:sz="0" w:space="0" w:color="auto"/>
            <w:right w:val="none" w:sz="0" w:space="0" w:color="auto"/>
          </w:divBdr>
        </w:div>
        <w:div w:id="781144711">
          <w:marLeft w:val="547"/>
          <w:marRight w:val="0"/>
          <w:marTop w:val="154"/>
          <w:marBottom w:val="0"/>
          <w:divBdr>
            <w:top w:val="none" w:sz="0" w:space="0" w:color="auto"/>
            <w:left w:val="none" w:sz="0" w:space="0" w:color="auto"/>
            <w:bottom w:val="none" w:sz="0" w:space="0" w:color="auto"/>
            <w:right w:val="none" w:sz="0" w:space="0" w:color="auto"/>
          </w:divBdr>
        </w:div>
        <w:div w:id="615337226">
          <w:marLeft w:val="547"/>
          <w:marRight w:val="0"/>
          <w:marTop w:val="154"/>
          <w:marBottom w:val="0"/>
          <w:divBdr>
            <w:top w:val="none" w:sz="0" w:space="0" w:color="auto"/>
            <w:left w:val="none" w:sz="0" w:space="0" w:color="auto"/>
            <w:bottom w:val="none" w:sz="0" w:space="0" w:color="auto"/>
            <w:right w:val="none" w:sz="0" w:space="0" w:color="auto"/>
          </w:divBdr>
        </w:div>
        <w:div w:id="368528832">
          <w:marLeft w:val="547"/>
          <w:marRight w:val="0"/>
          <w:marTop w:val="154"/>
          <w:marBottom w:val="0"/>
          <w:divBdr>
            <w:top w:val="none" w:sz="0" w:space="0" w:color="auto"/>
            <w:left w:val="none" w:sz="0" w:space="0" w:color="auto"/>
            <w:bottom w:val="none" w:sz="0" w:space="0" w:color="auto"/>
            <w:right w:val="none" w:sz="0" w:space="0" w:color="auto"/>
          </w:divBdr>
        </w:div>
        <w:div w:id="1508593816">
          <w:marLeft w:val="547"/>
          <w:marRight w:val="0"/>
          <w:marTop w:val="154"/>
          <w:marBottom w:val="0"/>
          <w:divBdr>
            <w:top w:val="none" w:sz="0" w:space="0" w:color="auto"/>
            <w:left w:val="none" w:sz="0" w:space="0" w:color="auto"/>
            <w:bottom w:val="none" w:sz="0" w:space="0" w:color="auto"/>
            <w:right w:val="none" w:sz="0" w:space="0" w:color="auto"/>
          </w:divBdr>
        </w:div>
      </w:divsChild>
    </w:div>
    <w:div w:id="1922638174">
      <w:bodyDiv w:val="1"/>
      <w:marLeft w:val="0"/>
      <w:marRight w:val="0"/>
      <w:marTop w:val="0"/>
      <w:marBottom w:val="0"/>
      <w:divBdr>
        <w:top w:val="none" w:sz="0" w:space="0" w:color="auto"/>
        <w:left w:val="none" w:sz="0" w:space="0" w:color="auto"/>
        <w:bottom w:val="none" w:sz="0" w:space="0" w:color="auto"/>
        <w:right w:val="none" w:sz="0" w:space="0" w:color="auto"/>
      </w:divBdr>
      <w:divsChild>
        <w:div w:id="2023167160">
          <w:marLeft w:val="547"/>
          <w:marRight w:val="0"/>
          <w:marTop w:val="211"/>
          <w:marBottom w:val="0"/>
          <w:divBdr>
            <w:top w:val="none" w:sz="0" w:space="0" w:color="auto"/>
            <w:left w:val="none" w:sz="0" w:space="0" w:color="auto"/>
            <w:bottom w:val="none" w:sz="0" w:space="0" w:color="auto"/>
            <w:right w:val="none" w:sz="0" w:space="0" w:color="auto"/>
          </w:divBdr>
        </w:div>
        <w:div w:id="1375618128">
          <w:marLeft w:val="547"/>
          <w:marRight w:val="0"/>
          <w:marTop w:val="154"/>
          <w:marBottom w:val="0"/>
          <w:divBdr>
            <w:top w:val="none" w:sz="0" w:space="0" w:color="auto"/>
            <w:left w:val="none" w:sz="0" w:space="0" w:color="auto"/>
            <w:bottom w:val="none" w:sz="0" w:space="0" w:color="auto"/>
            <w:right w:val="none" w:sz="0" w:space="0" w:color="auto"/>
          </w:divBdr>
        </w:div>
        <w:div w:id="1494174516">
          <w:marLeft w:val="547"/>
          <w:marRight w:val="0"/>
          <w:marTop w:val="144"/>
          <w:marBottom w:val="0"/>
          <w:divBdr>
            <w:top w:val="none" w:sz="0" w:space="0" w:color="auto"/>
            <w:left w:val="none" w:sz="0" w:space="0" w:color="auto"/>
            <w:bottom w:val="none" w:sz="0" w:space="0" w:color="auto"/>
            <w:right w:val="none" w:sz="0" w:space="0" w:color="auto"/>
          </w:divBdr>
        </w:div>
        <w:div w:id="40614704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2529</Words>
  <Characters>13911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mendez</dc:creator>
  <cp:lastModifiedBy>Marcos Parao</cp:lastModifiedBy>
  <cp:revision>14</cp:revision>
  <cp:lastPrinted>2008-05-05T00:46:00Z</cp:lastPrinted>
  <dcterms:created xsi:type="dcterms:W3CDTF">2008-05-05T00:23:00Z</dcterms:created>
  <dcterms:modified xsi:type="dcterms:W3CDTF">2013-02-16T20:46:00Z</dcterms:modified>
</cp:coreProperties>
</file>